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5" w:rsidRPr="0016162E" w:rsidRDefault="003540F4" w:rsidP="00AF5180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969000" cy="694055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8A" w:rsidRPr="0016162E" w:rsidRDefault="00ED258A"/>
    <w:p w:rsidR="001C69D5" w:rsidRPr="00BB4438" w:rsidRDefault="00883399">
      <w:pPr>
        <w:jc w:val="center"/>
        <w:rPr>
          <w:rFonts w:ascii="Arial" w:hAnsi="Arial"/>
          <w:b/>
          <w:bCs/>
          <w:color w:val="DC0000"/>
          <w:sz w:val="40"/>
          <w:szCs w:val="40"/>
        </w:rPr>
      </w:pPr>
      <w:r w:rsidRPr="00BB4438">
        <w:rPr>
          <w:rFonts w:ascii="Arial" w:hAnsi="Arial"/>
          <w:b/>
          <w:bCs/>
          <w:color w:val="DC0000"/>
          <w:sz w:val="40"/>
          <w:szCs w:val="40"/>
        </w:rPr>
        <w:t>M</w:t>
      </w:r>
      <w:r w:rsidR="007C275D" w:rsidRPr="00BB4438">
        <w:rPr>
          <w:rFonts w:ascii="Arial" w:hAnsi="Arial"/>
          <w:b/>
          <w:bCs/>
          <w:color w:val="DC0000"/>
          <w:sz w:val="40"/>
          <w:szCs w:val="40"/>
        </w:rPr>
        <w:t xml:space="preserve">obilisation </w:t>
      </w:r>
      <w:r w:rsidR="003540F4">
        <w:rPr>
          <w:rFonts w:ascii="Arial" w:hAnsi="Arial"/>
          <w:b/>
          <w:bCs/>
          <w:color w:val="DC0000"/>
          <w:sz w:val="40"/>
          <w:szCs w:val="40"/>
        </w:rPr>
        <w:t xml:space="preserve">et action </w:t>
      </w:r>
      <w:r w:rsidR="007C275D" w:rsidRPr="00BB4438">
        <w:rPr>
          <w:rFonts w:ascii="Arial" w:hAnsi="Arial"/>
          <w:b/>
          <w:bCs/>
          <w:color w:val="DC0000"/>
          <w:sz w:val="40"/>
          <w:szCs w:val="40"/>
        </w:rPr>
        <w:t xml:space="preserve">des </w:t>
      </w:r>
      <w:r w:rsidR="00393683" w:rsidRPr="00BB4438">
        <w:rPr>
          <w:rFonts w:ascii="Arial" w:hAnsi="Arial"/>
          <w:b/>
          <w:bCs/>
          <w:color w:val="DC0000"/>
          <w:sz w:val="40"/>
          <w:szCs w:val="40"/>
        </w:rPr>
        <w:t>retraité</w:t>
      </w:r>
      <w:r w:rsidR="003540F4">
        <w:rPr>
          <w:rFonts w:ascii="Arial" w:hAnsi="Arial"/>
          <w:b/>
          <w:bCs/>
          <w:color w:val="DC0000"/>
          <w:sz w:val="40"/>
          <w:szCs w:val="40"/>
        </w:rPr>
        <w:t>e</w:t>
      </w:r>
      <w:r w:rsidR="00393683" w:rsidRPr="00BB4438">
        <w:rPr>
          <w:rFonts w:ascii="Arial" w:hAnsi="Arial"/>
          <w:b/>
          <w:bCs/>
          <w:color w:val="DC0000"/>
          <w:sz w:val="40"/>
          <w:szCs w:val="40"/>
        </w:rPr>
        <w:t>s</w:t>
      </w:r>
      <w:r w:rsidRPr="00BB4438">
        <w:rPr>
          <w:rFonts w:ascii="Arial" w:hAnsi="Arial"/>
          <w:b/>
          <w:bCs/>
          <w:color w:val="DC0000"/>
          <w:sz w:val="40"/>
          <w:szCs w:val="40"/>
        </w:rPr>
        <w:t xml:space="preserve"> et retraités</w:t>
      </w:r>
    </w:p>
    <w:p w:rsidR="001C69D5" w:rsidRPr="0016162E" w:rsidRDefault="00613F2F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DC0000"/>
          <w:sz w:val="40"/>
          <w:szCs w:val="40"/>
        </w:rPr>
        <w:t>Jeudi 28 </w:t>
      </w:r>
      <w:r w:rsidR="007C275D" w:rsidRPr="00BB4438">
        <w:rPr>
          <w:rFonts w:ascii="Arial" w:hAnsi="Arial"/>
          <w:b/>
          <w:bCs/>
          <w:color w:val="DC0000"/>
          <w:sz w:val="40"/>
          <w:szCs w:val="40"/>
        </w:rPr>
        <w:t>septembre 2017</w:t>
      </w:r>
    </w:p>
    <w:p w:rsidR="001C69D5" w:rsidRPr="00D0008C" w:rsidRDefault="001C69D5" w:rsidP="00ED258A">
      <w:pPr>
        <w:spacing w:line="240" w:lineRule="exact"/>
        <w:rPr>
          <w:color w:val="000000"/>
        </w:rPr>
      </w:pPr>
    </w:p>
    <w:p w:rsidR="001C69D5" w:rsidRPr="00D0008C" w:rsidRDefault="007C275D" w:rsidP="00883399">
      <w:pPr>
        <w:spacing w:line="260" w:lineRule="exact"/>
        <w:jc w:val="both"/>
        <w:rPr>
          <w:rFonts w:ascii="Calisto MT" w:hAnsi="Calisto MT"/>
          <w:color w:val="000000"/>
        </w:rPr>
      </w:pPr>
      <w:r w:rsidRPr="00D0008C">
        <w:rPr>
          <w:rFonts w:ascii="Calisto MT" w:hAnsi="Calisto MT"/>
          <w:color w:val="000000"/>
        </w:rPr>
        <w:t xml:space="preserve">Parce qu’une fois de plus </w:t>
      </w:r>
      <w:r w:rsidR="00560FE5" w:rsidRPr="00D0008C">
        <w:rPr>
          <w:rFonts w:ascii="Calisto MT" w:hAnsi="Calisto MT"/>
          <w:color w:val="000000"/>
        </w:rPr>
        <w:t>le gouvernement</w:t>
      </w:r>
      <w:r w:rsidRPr="00D0008C">
        <w:rPr>
          <w:rFonts w:ascii="Calisto MT" w:hAnsi="Calisto MT"/>
          <w:color w:val="000000"/>
        </w:rPr>
        <w:t xml:space="preserve"> s’attaque à leur pouvoir d’achat, aux services médicaux et sociaux, neuf organisations appellent les retraité</w:t>
      </w:r>
      <w:r w:rsidR="00DC3166" w:rsidRPr="00D0008C">
        <w:rPr>
          <w:rFonts w:ascii="Calisto MT" w:hAnsi="Calisto MT"/>
          <w:color w:val="000000"/>
        </w:rPr>
        <w:t>-e-</w:t>
      </w:r>
      <w:r w:rsidRPr="00D0008C">
        <w:rPr>
          <w:rFonts w:ascii="Calisto MT" w:hAnsi="Calisto MT"/>
          <w:color w:val="000000"/>
        </w:rPr>
        <w:t>s à se mobiliser dans les départements</w:t>
      </w:r>
      <w:r w:rsidR="00613F2F" w:rsidRPr="00D0008C">
        <w:rPr>
          <w:rFonts w:ascii="Calisto MT" w:hAnsi="Calisto MT"/>
          <w:color w:val="000000"/>
        </w:rPr>
        <w:t xml:space="preserve"> sous des formes diverses le 28 </w:t>
      </w:r>
      <w:r w:rsidRPr="00D0008C">
        <w:rPr>
          <w:rFonts w:ascii="Calisto MT" w:hAnsi="Calisto MT"/>
          <w:color w:val="000000"/>
        </w:rPr>
        <w:t>septembre.</w:t>
      </w:r>
    </w:p>
    <w:p w:rsidR="001C69D5" w:rsidRPr="00D0008C" w:rsidRDefault="001C69D5">
      <w:pPr>
        <w:rPr>
          <w:rFonts w:ascii="Arial" w:hAnsi="Arial"/>
          <w:color w:val="000000"/>
        </w:rPr>
      </w:pPr>
    </w:p>
    <w:p w:rsidR="00AF5180" w:rsidRPr="00D0008C" w:rsidRDefault="00AF5180">
      <w:pPr>
        <w:rPr>
          <w:rFonts w:ascii="Arial" w:hAnsi="Arial"/>
          <w:b/>
          <w:bCs/>
          <w:color w:val="000000"/>
          <w:sz w:val="28"/>
          <w:szCs w:val="28"/>
        </w:rPr>
        <w:sectPr w:rsidR="00AF5180" w:rsidRPr="00D0008C">
          <w:pgSz w:w="11906" w:h="16838"/>
          <w:pgMar w:top="454" w:right="624" w:bottom="624" w:left="624" w:header="0" w:footer="0" w:gutter="0"/>
          <w:cols w:space="720"/>
          <w:formProt w:val="0"/>
          <w:docGrid w:linePitch="326"/>
        </w:sectPr>
      </w:pPr>
    </w:p>
    <w:p w:rsidR="001C69D5" w:rsidRPr="00BB4438" w:rsidRDefault="007C275D" w:rsidP="00883399">
      <w:pPr>
        <w:jc w:val="both"/>
        <w:rPr>
          <w:rFonts w:ascii="Arial" w:hAnsi="Arial"/>
          <w:b/>
          <w:bCs/>
          <w:color w:val="DC0000"/>
          <w:sz w:val="25"/>
          <w:szCs w:val="25"/>
        </w:rPr>
      </w:pPr>
      <w:r w:rsidRPr="00BB4438">
        <w:rPr>
          <w:rFonts w:ascii="Arial" w:hAnsi="Arial"/>
          <w:b/>
          <w:bCs/>
          <w:color w:val="DC0000"/>
          <w:sz w:val="25"/>
          <w:szCs w:val="25"/>
        </w:rPr>
        <w:lastRenderedPageBreak/>
        <w:t>Haro sur le pouvoir d’achat des retraités</w:t>
      </w:r>
    </w:p>
    <w:p w:rsidR="001C69D5" w:rsidRPr="00D0008C" w:rsidRDefault="00613F2F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>Au printemps dernier plus de 12.</w:t>
      </w:r>
      <w:r w:rsidR="005A1B76" w:rsidRPr="00D0008C">
        <w:rPr>
          <w:rFonts w:ascii="Calisto MT" w:hAnsi="Calisto MT"/>
          <w:color w:val="000000"/>
          <w:sz w:val="21"/>
        </w:rPr>
        <w:t>000</w:t>
      </w:r>
      <w:r w:rsidRPr="00D0008C">
        <w:rPr>
          <w:rFonts w:ascii="Calisto MT" w:hAnsi="Calisto MT"/>
          <w:color w:val="000000"/>
          <w:sz w:val="21"/>
        </w:rPr>
        <w:t> </w:t>
      </w:r>
      <w:proofErr w:type="spellStart"/>
      <w:r w:rsidRPr="00D0008C">
        <w:rPr>
          <w:rFonts w:ascii="Calisto MT" w:hAnsi="Calisto MT"/>
          <w:color w:val="000000"/>
          <w:sz w:val="21"/>
        </w:rPr>
        <w:t>retraité</w:t>
      </w:r>
      <w:r w:rsidRPr="00D0008C">
        <w:rPr>
          <w:rFonts w:ascii="Times New Roman" w:hAnsi="Times New Roman" w:cs="Times New Roman"/>
          <w:color w:val="000000"/>
          <w:sz w:val="21"/>
        </w:rPr>
        <w:t>·</w:t>
      </w:r>
      <w:r w:rsidRPr="00D0008C">
        <w:rPr>
          <w:rFonts w:ascii="Calisto MT" w:hAnsi="Calisto MT"/>
          <w:color w:val="000000"/>
          <w:sz w:val="21"/>
        </w:rPr>
        <w:t>e</w:t>
      </w:r>
      <w:r w:rsidRPr="00D0008C">
        <w:rPr>
          <w:rFonts w:ascii="Times New Roman" w:hAnsi="Times New Roman" w:cs="Times New Roman"/>
          <w:color w:val="000000"/>
          <w:sz w:val="21"/>
        </w:rPr>
        <w:t>·</w:t>
      </w:r>
      <w:r w:rsidR="005A1B76" w:rsidRPr="00D0008C">
        <w:rPr>
          <w:rFonts w:ascii="Calisto MT" w:hAnsi="Calisto MT"/>
          <w:color w:val="000000"/>
          <w:sz w:val="21"/>
        </w:rPr>
        <w:t>s</w:t>
      </w:r>
      <w:proofErr w:type="spellEnd"/>
      <w:r w:rsidR="005A1B76" w:rsidRPr="00D0008C">
        <w:rPr>
          <w:rFonts w:ascii="Calisto MT" w:hAnsi="Calisto MT"/>
          <w:color w:val="000000"/>
          <w:sz w:val="21"/>
        </w:rPr>
        <w:t xml:space="preserve"> se sont </w:t>
      </w:r>
      <w:proofErr w:type="spellStart"/>
      <w:r w:rsidR="005A1B76" w:rsidRPr="00D0008C">
        <w:rPr>
          <w:rFonts w:ascii="Calisto MT" w:hAnsi="Calisto MT"/>
          <w:color w:val="000000"/>
          <w:sz w:val="21"/>
        </w:rPr>
        <w:t>exprimé</w:t>
      </w:r>
      <w:r w:rsidRPr="00D0008C">
        <w:rPr>
          <w:rFonts w:ascii="Times New Roman" w:hAnsi="Times New Roman" w:cs="Times New Roman"/>
          <w:color w:val="000000"/>
          <w:sz w:val="21"/>
        </w:rPr>
        <w:t>·</w:t>
      </w:r>
      <w:r w:rsidRPr="00D0008C">
        <w:rPr>
          <w:rFonts w:ascii="Calisto MT" w:hAnsi="Calisto MT"/>
          <w:color w:val="000000"/>
          <w:sz w:val="21"/>
        </w:rPr>
        <w:t>e</w:t>
      </w:r>
      <w:r w:rsidRPr="00D0008C">
        <w:rPr>
          <w:rFonts w:ascii="Times New Roman" w:hAnsi="Times New Roman" w:cs="Times New Roman"/>
          <w:color w:val="000000"/>
          <w:sz w:val="21"/>
        </w:rPr>
        <w:t>·</w:t>
      </w:r>
      <w:r w:rsidR="005A1B76" w:rsidRPr="00D0008C">
        <w:rPr>
          <w:rFonts w:ascii="Calisto MT" w:hAnsi="Calisto MT"/>
          <w:color w:val="000000"/>
          <w:sz w:val="21"/>
        </w:rPr>
        <w:t>s</w:t>
      </w:r>
      <w:proofErr w:type="spellEnd"/>
      <w:r w:rsidR="005A1B76" w:rsidRPr="00D0008C">
        <w:rPr>
          <w:rFonts w:ascii="Calisto MT" w:hAnsi="Calisto MT"/>
          <w:color w:val="000000"/>
          <w:sz w:val="21"/>
        </w:rPr>
        <w:t xml:space="preserve"> dans une enquête lancée par nos o</w:t>
      </w:r>
      <w:r w:rsidR="005A1B76" w:rsidRPr="00D0008C">
        <w:rPr>
          <w:rFonts w:ascii="Calisto MT" w:hAnsi="Calisto MT"/>
          <w:color w:val="000000"/>
          <w:sz w:val="21"/>
        </w:rPr>
        <w:t>r</w:t>
      </w:r>
      <w:r w:rsidR="005A1B76" w:rsidRPr="00D0008C">
        <w:rPr>
          <w:rFonts w:ascii="Calisto MT" w:hAnsi="Calisto MT"/>
          <w:color w:val="000000"/>
          <w:sz w:val="21"/>
        </w:rPr>
        <w:t>ganisations</w:t>
      </w:r>
      <w:r w:rsidR="00AF5B5B" w:rsidRPr="00D0008C">
        <w:rPr>
          <w:rFonts w:ascii="Calisto MT" w:hAnsi="Calisto MT"/>
          <w:color w:val="000000"/>
          <w:sz w:val="21"/>
        </w:rPr>
        <w:t>.</w:t>
      </w:r>
      <w:r w:rsidR="00FC5554" w:rsidRPr="00D0008C">
        <w:rPr>
          <w:rFonts w:ascii="Calisto MT" w:hAnsi="Calisto MT"/>
          <w:color w:val="000000"/>
          <w:sz w:val="21"/>
        </w:rPr>
        <w:t xml:space="preserve"> 80 </w:t>
      </w:r>
      <w:r w:rsidR="007C275D" w:rsidRPr="00D0008C">
        <w:rPr>
          <w:rFonts w:ascii="Calisto MT" w:hAnsi="Calisto MT"/>
          <w:color w:val="000000"/>
          <w:sz w:val="21"/>
        </w:rPr>
        <w:t xml:space="preserve">% des </w:t>
      </w:r>
      <w:r w:rsidR="00C17E8C" w:rsidRPr="00D0008C">
        <w:rPr>
          <w:rFonts w:ascii="Calisto MT" w:hAnsi="Calisto MT"/>
          <w:color w:val="000000"/>
          <w:sz w:val="21"/>
        </w:rPr>
        <w:t xml:space="preserve">personnes </w:t>
      </w:r>
      <w:r w:rsidR="007C275D" w:rsidRPr="00D0008C">
        <w:rPr>
          <w:rFonts w:ascii="Calisto MT" w:hAnsi="Calisto MT"/>
          <w:color w:val="000000"/>
          <w:sz w:val="21"/>
        </w:rPr>
        <w:t>retraité</w:t>
      </w:r>
      <w:r w:rsidR="00C17E8C" w:rsidRPr="00D0008C">
        <w:rPr>
          <w:rFonts w:ascii="Calisto MT" w:hAnsi="Calisto MT"/>
          <w:color w:val="000000"/>
          <w:sz w:val="21"/>
        </w:rPr>
        <w:t>e</w:t>
      </w:r>
      <w:r w:rsidR="007C275D" w:rsidRPr="00D0008C">
        <w:rPr>
          <w:rFonts w:ascii="Calisto MT" w:hAnsi="Calisto MT"/>
          <w:color w:val="000000"/>
          <w:sz w:val="21"/>
        </w:rPr>
        <w:t>s indiquent que leur situation financière s’est dég</w:t>
      </w:r>
      <w:r w:rsidR="005A1B76" w:rsidRPr="00D0008C">
        <w:rPr>
          <w:rFonts w:ascii="Calisto MT" w:hAnsi="Calisto MT"/>
          <w:color w:val="000000"/>
          <w:sz w:val="21"/>
        </w:rPr>
        <w:t>radée. Malgré cela,</w:t>
      </w:r>
      <w:r w:rsidR="007C275D" w:rsidRPr="00D0008C">
        <w:rPr>
          <w:rFonts w:ascii="Calisto MT" w:hAnsi="Calisto MT"/>
          <w:color w:val="000000"/>
          <w:sz w:val="21"/>
        </w:rPr>
        <w:t xml:space="preserve"> le gouvernement annonc</w:t>
      </w:r>
      <w:r w:rsidR="00B06FC2" w:rsidRPr="00D0008C">
        <w:rPr>
          <w:rFonts w:ascii="Calisto MT" w:hAnsi="Calisto MT"/>
          <w:color w:val="000000"/>
          <w:sz w:val="21"/>
        </w:rPr>
        <w:t xml:space="preserve">e une </w:t>
      </w:r>
      <w:r w:rsidRPr="00D0008C">
        <w:rPr>
          <w:rFonts w:ascii="Calisto MT" w:hAnsi="Calisto MT"/>
          <w:b/>
          <w:color w:val="000000"/>
          <w:sz w:val="21"/>
        </w:rPr>
        <w:t>baisse des pe</w:t>
      </w:r>
      <w:r w:rsidRPr="00D0008C">
        <w:rPr>
          <w:rFonts w:ascii="Calisto MT" w:hAnsi="Calisto MT"/>
          <w:b/>
          <w:color w:val="000000"/>
          <w:sz w:val="21"/>
        </w:rPr>
        <w:t>n</w:t>
      </w:r>
      <w:r w:rsidRPr="00D0008C">
        <w:rPr>
          <w:rFonts w:ascii="Calisto MT" w:hAnsi="Calisto MT"/>
          <w:b/>
          <w:color w:val="000000"/>
          <w:sz w:val="21"/>
        </w:rPr>
        <w:t xml:space="preserve">sions de 8 millions de </w:t>
      </w:r>
      <w:proofErr w:type="spellStart"/>
      <w:r w:rsidRPr="00D0008C">
        <w:rPr>
          <w:rFonts w:ascii="Calisto MT" w:hAnsi="Calisto MT"/>
          <w:b/>
          <w:color w:val="000000"/>
          <w:sz w:val="21"/>
        </w:rPr>
        <w:t>retraité</w:t>
      </w:r>
      <w:r w:rsidRPr="00D0008C">
        <w:rPr>
          <w:rFonts w:ascii="Times New Roman" w:hAnsi="Times New Roman" w:cs="Times New Roman"/>
          <w:b/>
          <w:color w:val="000000"/>
          <w:sz w:val="21"/>
        </w:rPr>
        <w:t>·</w:t>
      </w:r>
      <w:r w:rsidRPr="00D0008C">
        <w:rPr>
          <w:rFonts w:ascii="Calisto MT" w:hAnsi="Calisto MT"/>
          <w:b/>
          <w:color w:val="000000"/>
          <w:sz w:val="21"/>
        </w:rPr>
        <w:t>e</w:t>
      </w:r>
      <w:r w:rsidRPr="00D0008C">
        <w:rPr>
          <w:rFonts w:ascii="Times New Roman" w:hAnsi="Times New Roman" w:cs="Times New Roman"/>
          <w:b/>
          <w:color w:val="000000"/>
          <w:sz w:val="21"/>
        </w:rPr>
        <w:t>·</w:t>
      </w:r>
      <w:r w:rsidR="004428A2" w:rsidRPr="00D0008C">
        <w:rPr>
          <w:rFonts w:ascii="Calisto MT" w:hAnsi="Calisto MT"/>
          <w:b/>
          <w:color w:val="000000"/>
          <w:sz w:val="21"/>
        </w:rPr>
        <w:t>s</w:t>
      </w:r>
      <w:proofErr w:type="spellEnd"/>
      <w:r w:rsidR="004428A2" w:rsidRPr="00D0008C">
        <w:rPr>
          <w:rFonts w:ascii="Calisto MT" w:hAnsi="Calisto MT"/>
          <w:color w:val="000000"/>
          <w:sz w:val="21"/>
        </w:rPr>
        <w:t xml:space="preserve"> en augmentant de</w:t>
      </w:r>
      <w:r w:rsidR="00B06FC2" w:rsidRPr="00D0008C">
        <w:rPr>
          <w:rFonts w:ascii="Calisto MT" w:hAnsi="Calisto MT"/>
          <w:color w:val="000000"/>
          <w:sz w:val="21"/>
        </w:rPr>
        <w:t xml:space="preserve"> 1,7</w:t>
      </w:r>
      <w:r w:rsidRPr="00D0008C">
        <w:rPr>
          <w:rFonts w:ascii="Calisto MT" w:hAnsi="Calisto MT"/>
          <w:color w:val="000000"/>
          <w:sz w:val="21"/>
        </w:rPr>
        <w:t> </w:t>
      </w:r>
      <w:r w:rsidR="00B06FC2" w:rsidRPr="00D0008C">
        <w:rPr>
          <w:rFonts w:ascii="Calisto MT" w:hAnsi="Calisto MT"/>
          <w:color w:val="000000"/>
          <w:sz w:val="21"/>
        </w:rPr>
        <w:t>point</w:t>
      </w:r>
      <w:r w:rsidR="007C275D" w:rsidRPr="00D0008C">
        <w:rPr>
          <w:rFonts w:ascii="Calisto MT" w:hAnsi="Calisto MT"/>
          <w:color w:val="000000"/>
          <w:sz w:val="21"/>
        </w:rPr>
        <w:t xml:space="preserve"> </w:t>
      </w:r>
      <w:r w:rsidR="004428A2" w:rsidRPr="00D0008C">
        <w:rPr>
          <w:rFonts w:ascii="Calisto MT" w:hAnsi="Calisto MT"/>
          <w:color w:val="000000"/>
          <w:sz w:val="21"/>
        </w:rPr>
        <w:t xml:space="preserve">leur CSG, </w:t>
      </w:r>
      <w:r w:rsidR="007C275D" w:rsidRPr="00D0008C">
        <w:rPr>
          <w:rFonts w:ascii="Calisto MT" w:hAnsi="Calisto MT"/>
          <w:color w:val="000000"/>
          <w:sz w:val="21"/>
        </w:rPr>
        <w:t xml:space="preserve">sans aucune compensation. </w:t>
      </w:r>
    </w:p>
    <w:p w:rsidR="001C69D5" w:rsidRPr="00D0008C" w:rsidRDefault="00541681" w:rsidP="00787FBE">
      <w:pPr>
        <w:spacing w:before="60"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>La CSG passera de</w:t>
      </w:r>
      <w:r w:rsidR="007C275D" w:rsidRPr="00D0008C">
        <w:rPr>
          <w:rFonts w:ascii="Calisto MT" w:hAnsi="Calisto MT"/>
          <w:color w:val="000000"/>
          <w:sz w:val="21"/>
        </w:rPr>
        <w:t xml:space="preserve"> 6,6 % à 8,3 % soit une augment</w:t>
      </w:r>
      <w:r w:rsidR="007C275D" w:rsidRPr="00D0008C">
        <w:rPr>
          <w:rFonts w:ascii="Calisto MT" w:hAnsi="Calisto MT"/>
          <w:color w:val="000000"/>
          <w:sz w:val="21"/>
        </w:rPr>
        <w:t>a</w:t>
      </w:r>
      <w:r w:rsidR="007C275D" w:rsidRPr="00D0008C">
        <w:rPr>
          <w:rFonts w:ascii="Calisto MT" w:hAnsi="Calisto MT"/>
          <w:color w:val="000000"/>
          <w:sz w:val="21"/>
        </w:rPr>
        <w:t xml:space="preserve">tion de 25 %. </w:t>
      </w:r>
      <w:r w:rsidR="007C275D" w:rsidRPr="00D0008C">
        <w:rPr>
          <w:rFonts w:ascii="Calisto MT" w:hAnsi="Calisto MT"/>
          <w:b/>
          <w:color w:val="000000"/>
          <w:sz w:val="21"/>
        </w:rPr>
        <w:t>Ce qui représente une perte de</w:t>
      </w:r>
      <w:r w:rsidR="00AD1C79" w:rsidRPr="00D0008C">
        <w:rPr>
          <w:rFonts w:ascii="Calisto MT" w:hAnsi="Calisto MT"/>
          <w:b/>
          <w:color w:val="000000"/>
          <w:sz w:val="21"/>
        </w:rPr>
        <w:t> :</w:t>
      </w:r>
    </w:p>
    <w:p w:rsidR="001C69D5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>- 204</w:t>
      </w:r>
      <w:r w:rsidR="001B4D92" w:rsidRPr="00D0008C">
        <w:rPr>
          <w:rFonts w:ascii="Calisto MT" w:hAnsi="Calisto MT"/>
          <w:color w:val="000000"/>
          <w:sz w:val="21"/>
        </w:rPr>
        <w:t> </w:t>
      </w:r>
      <w:r w:rsidRPr="00D0008C">
        <w:rPr>
          <w:rFonts w:ascii="Calisto MT" w:hAnsi="Calisto MT"/>
          <w:color w:val="000000"/>
          <w:sz w:val="21"/>
        </w:rPr>
        <w:t xml:space="preserve">€ </w:t>
      </w:r>
      <w:r w:rsidR="00883399" w:rsidRPr="00D0008C">
        <w:rPr>
          <w:rFonts w:ascii="Calisto MT" w:hAnsi="Calisto MT"/>
          <w:color w:val="000000"/>
          <w:sz w:val="21"/>
        </w:rPr>
        <w:t>par an</w:t>
      </w:r>
      <w:r w:rsidRPr="00D0008C">
        <w:rPr>
          <w:rFonts w:ascii="Calisto MT" w:hAnsi="Calisto MT"/>
          <w:color w:val="000000"/>
          <w:sz w:val="21"/>
        </w:rPr>
        <w:t xml:space="preserve"> pour une pension de 1</w:t>
      </w:r>
      <w:r w:rsidR="00613F2F" w:rsidRPr="00D0008C">
        <w:rPr>
          <w:rFonts w:ascii="Calisto MT" w:hAnsi="Calisto MT"/>
          <w:color w:val="000000"/>
          <w:sz w:val="21"/>
        </w:rPr>
        <w:t>.</w:t>
      </w:r>
      <w:r w:rsidR="005606E0">
        <w:rPr>
          <w:rFonts w:ascii="Calisto MT" w:hAnsi="Calisto MT"/>
          <w:color w:val="000000"/>
          <w:sz w:val="21"/>
        </w:rPr>
        <w:t>2</w:t>
      </w:r>
      <w:r w:rsidRPr="00D0008C">
        <w:rPr>
          <w:rFonts w:ascii="Calisto MT" w:hAnsi="Calisto MT"/>
          <w:color w:val="000000"/>
          <w:sz w:val="21"/>
        </w:rPr>
        <w:t>00</w:t>
      </w:r>
      <w:r w:rsidR="001B4D92" w:rsidRPr="00D0008C">
        <w:rPr>
          <w:rFonts w:ascii="Calisto MT" w:hAnsi="Calisto MT"/>
          <w:color w:val="000000"/>
          <w:sz w:val="21"/>
        </w:rPr>
        <w:t> </w:t>
      </w:r>
      <w:r w:rsidRPr="00D0008C">
        <w:rPr>
          <w:rFonts w:ascii="Calisto MT" w:hAnsi="Calisto MT"/>
          <w:color w:val="000000"/>
          <w:sz w:val="21"/>
        </w:rPr>
        <w:t>€ par mois</w:t>
      </w:r>
      <w:r w:rsidR="005632FE" w:rsidRPr="00D0008C">
        <w:rPr>
          <w:rFonts w:ascii="Calisto MT" w:hAnsi="Calisto MT"/>
          <w:color w:val="000000"/>
          <w:sz w:val="21"/>
        </w:rPr>
        <w:t>,</w:t>
      </w:r>
    </w:p>
    <w:p w:rsidR="001C69D5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>- 306</w:t>
      </w:r>
      <w:r w:rsidR="001B4D92" w:rsidRPr="00D0008C">
        <w:rPr>
          <w:rFonts w:ascii="Calisto MT" w:hAnsi="Calisto MT"/>
          <w:color w:val="000000"/>
          <w:sz w:val="21"/>
        </w:rPr>
        <w:t> </w:t>
      </w:r>
      <w:r w:rsidRPr="00D0008C">
        <w:rPr>
          <w:rFonts w:ascii="Calisto MT" w:hAnsi="Calisto MT"/>
          <w:color w:val="000000"/>
          <w:sz w:val="21"/>
        </w:rPr>
        <w:t xml:space="preserve">€ </w:t>
      </w:r>
      <w:r w:rsidR="00883399" w:rsidRPr="00D0008C">
        <w:rPr>
          <w:rFonts w:ascii="Calisto MT" w:hAnsi="Calisto MT"/>
          <w:color w:val="000000"/>
          <w:sz w:val="21"/>
        </w:rPr>
        <w:t xml:space="preserve">par an </w:t>
      </w:r>
      <w:r w:rsidR="00613F2F" w:rsidRPr="00D0008C">
        <w:rPr>
          <w:rFonts w:ascii="Calisto MT" w:hAnsi="Calisto MT"/>
          <w:color w:val="000000"/>
          <w:sz w:val="21"/>
        </w:rPr>
        <w:t>pour une pension de 1.</w:t>
      </w:r>
      <w:r w:rsidRPr="00D0008C">
        <w:rPr>
          <w:rFonts w:ascii="Calisto MT" w:hAnsi="Calisto MT"/>
          <w:color w:val="000000"/>
          <w:sz w:val="21"/>
        </w:rPr>
        <w:t>500</w:t>
      </w:r>
      <w:r w:rsidR="001B4D92" w:rsidRPr="00D0008C">
        <w:rPr>
          <w:rFonts w:ascii="Calisto MT" w:hAnsi="Calisto MT"/>
          <w:color w:val="000000"/>
          <w:sz w:val="21"/>
        </w:rPr>
        <w:t> </w:t>
      </w:r>
      <w:r w:rsidRPr="00D0008C">
        <w:rPr>
          <w:rFonts w:ascii="Calisto MT" w:hAnsi="Calisto MT"/>
          <w:color w:val="000000"/>
          <w:sz w:val="21"/>
        </w:rPr>
        <w:t>€ par mois</w:t>
      </w:r>
      <w:r w:rsidR="005632FE" w:rsidRPr="00D0008C">
        <w:rPr>
          <w:rFonts w:ascii="Calisto MT" w:hAnsi="Calisto MT"/>
          <w:color w:val="000000"/>
          <w:sz w:val="21"/>
        </w:rPr>
        <w:t>,</w:t>
      </w:r>
    </w:p>
    <w:p w:rsidR="001C69D5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>- 408</w:t>
      </w:r>
      <w:r w:rsidR="001B4D92" w:rsidRPr="00D0008C">
        <w:rPr>
          <w:rFonts w:ascii="Calisto MT" w:hAnsi="Calisto MT"/>
          <w:color w:val="000000"/>
          <w:sz w:val="21"/>
        </w:rPr>
        <w:t> </w:t>
      </w:r>
      <w:r w:rsidRPr="00D0008C">
        <w:rPr>
          <w:rFonts w:ascii="Calisto MT" w:hAnsi="Calisto MT"/>
          <w:color w:val="000000"/>
          <w:sz w:val="21"/>
        </w:rPr>
        <w:t xml:space="preserve">€ </w:t>
      </w:r>
      <w:r w:rsidR="00883399" w:rsidRPr="00D0008C">
        <w:rPr>
          <w:rFonts w:ascii="Calisto MT" w:hAnsi="Calisto MT"/>
          <w:color w:val="000000"/>
          <w:sz w:val="21"/>
        </w:rPr>
        <w:t xml:space="preserve">par an </w:t>
      </w:r>
      <w:r w:rsidR="00613F2F" w:rsidRPr="00D0008C">
        <w:rPr>
          <w:rFonts w:ascii="Calisto MT" w:hAnsi="Calisto MT"/>
          <w:color w:val="000000"/>
          <w:sz w:val="21"/>
        </w:rPr>
        <w:t xml:space="preserve">pour une pension de </w:t>
      </w:r>
      <w:r w:rsidRPr="00D0008C">
        <w:rPr>
          <w:rFonts w:ascii="Calisto MT" w:hAnsi="Calisto MT"/>
          <w:color w:val="000000"/>
          <w:sz w:val="21"/>
        </w:rPr>
        <w:t>2</w:t>
      </w:r>
      <w:r w:rsidR="00613F2F" w:rsidRPr="00D0008C">
        <w:rPr>
          <w:rFonts w:ascii="Calisto MT" w:hAnsi="Calisto MT"/>
          <w:color w:val="000000"/>
          <w:sz w:val="21"/>
        </w:rPr>
        <w:t>.</w:t>
      </w:r>
      <w:r w:rsidRPr="00D0008C">
        <w:rPr>
          <w:rFonts w:ascii="Calisto MT" w:hAnsi="Calisto MT"/>
          <w:color w:val="000000"/>
          <w:sz w:val="21"/>
        </w:rPr>
        <w:t>000</w:t>
      </w:r>
      <w:r w:rsidR="001B4D92" w:rsidRPr="00D0008C">
        <w:rPr>
          <w:rFonts w:ascii="Calisto MT" w:hAnsi="Calisto MT"/>
          <w:color w:val="000000"/>
          <w:sz w:val="21"/>
        </w:rPr>
        <w:t> </w:t>
      </w:r>
      <w:r w:rsidRPr="00D0008C">
        <w:rPr>
          <w:rFonts w:ascii="Calisto MT" w:hAnsi="Calisto MT"/>
          <w:color w:val="000000"/>
          <w:sz w:val="21"/>
        </w:rPr>
        <w:t>€ par mois</w:t>
      </w:r>
      <w:r w:rsidR="005632FE" w:rsidRPr="00D0008C">
        <w:rPr>
          <w:rFonts w:ascii="Calisto MT" w:hAnsi="Calisto MT"/>
          <w:color w:val="000000"/>
          <w:sz w:val="21"/>
        </w:rPr>
        <w:t>.</w:t>
      </w:r>
    </w:p>
    <w:p w:rsidR="001C69D5" w:rsidRPr="00D0008C" w:rsidRDefault="007C275D" w:rsidP="00787FBE">
      <w:pPr>
        <w:spacing w:before="60"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>Selon le gouvernement, il s’agit d’un « </w:t>
      </w:r>
      <w:r w:rsidRPr="00D0008C">
        <w:rPr>
          <w:rFonts w:ascii="Calisto MT" w:hAnsi="Calisto MT"/>
          <w:i/>
          <w:color w:val="000000"/>
          <w:sz w:val="21"/>
        </w:rPr>
        <w:t>effort pour les jeunes générations </w:t>
      </w:r>
      <w:r w:rsidRPr="00D0008C">
        <w:rPr>
          <w:rFonts w:ascii="Calisto MT" w:hAnsi="Calisto MT"/>
          <w:color w:val="000000"/>
          <w:sz w:val="21"/>
        </w:rPr>
        <w:t>». Les retraité</w:t>
      </w:r>
      <w:r w:rsidR="005632FE" w:rsidRPr="00D0008C">
        <w:rPr>
          <w:rFonts w:ascii="Calisto MT" w:hAnsi="Calisto MT"/>
          <w:color w:val="000000"/>
          <w:sz w:val="21"/>
        </w:rPr>
        <w:t>-e-</w:t>
      </w:r>
      <w:r w:rsidRPr="00D0008C">
        <w:rPr>
          <w:rFonts w:ascii="Calisto MT" w:hAnsi="Calisto MT"/>
          <w:color w:val="000000"/>
          <w:sz w:val="21"/>
        </w:rPr>
        <w:t>s n’ont pas attendu pour faire preuve de solidarité et une nouvelle baisse de leur pouvoir d’achat réduira l’aide qu’ils apportent</w:t>
      </w:r>
      <w:r w:rsidR="00AF5B5B" w:rsidRPr="00D0008C">
        <w:rPr>
          <w:rFonts w:ascii="Calisto MT" w:hAnsi="Calisto MT"/>
          <w:color w:val="000000"/>
          <w:sz w:val="21"/>
        </w:rPr>
        <w:t xml:space="preserve"> déjà</w:t>
      </w:r>
      <w:r w:rsidRPr="00D0008C">
        <w:rPr>
          <w:rFonts w:ascii="Calisto MT" w:hAnsi="Calisto MT"/>
          <w:color w:val="000000"/>
          <w:sz w:val="21"/>
        </w:rPr>
        <w:t xml:space="preserve"> aux jeunes générations. </w:t>
      </w:r>
    </w:p>
    <w:p w:rsidR="001C69D5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b/>
          <w:color w:val="000000"/>
          <w:sz w:val="21"/>
        </w:rPr>
        <w:t>Cette augmentation de CSG s’ajoute à une liste déjà longue d’attaques</w:t>
      </w:r>
      <w:r w:rsidR="00AF5B5B" w:rsidRPr="00D0008C">
        <w:rPr>
          <w:rFonts w:ascii="Calisto MT" w:hAnsi="Calisto MT"/>
          <w:color w:val="000000"/>
          <w:sz w:val="21"/>
        </w:rPr>
        <w:t>,</w:t>
      </w:r>
      <w:r w:rsidRPr="00D0008C">
        <w:rPr>
          <w:rFonts w:ascii="Calisto MT" w:hAnsi="Calisto MT"/>
          <w:color w:val="000000"/>
          <w:sz w:val="21"/>
        </w:rPr>
        <w:t xml:space="preserve"> avec la CASA de 0,3 %, la su</w:t>
      </w:r>
      <w:r w:rsidRPr="00D0008C">
        <w:rPr>
          <w:rFonts w:ascii="Calisto MT" w:hAnsi="Calisto MT"/>
          <w:color w:val="000000"/>
          <w:sz w:val="21"/>
        </w:rPr>
        <w:t>p</w:t>
      </w:r>
      <w:r w:rsidR="00613F2F" w:rsidRPr="00D0008C">
        <w:rPr>
          <w:rFonts w:ascii="Calisto MT" w:hAnsi="Calisto MT"/>
          <w:color w:val="000000"/>
          <w:sz w:val="21"/>
        </w:rPr>
        <w:t>pression de la ½ </w:t>
      </w:r>
      <w:r w:rsidRPr="00D0008C">
        <w:rPr>
          <w:rFonts w:ascii="Calisto MT" w:hAnsi="Calisto MT"/>
          <w:color w:val="000000"/>
          <w:sz w:val="21"/>
        </w:rPr>
        <w:t>part fiscale pour les veuves et veufs, la fiscalisation de la majoration familiale et le blocag</w:t>
      </w:r>
      <w:r w:rsidR="00613F2F" w:rsidRPr="00D0008C">
        <w:rPr>
          <w:rFonts w:ascii="Calisto MT" w:hAnsi="Calisto MT"/>
          <w:color w:val="000000"/>
          <w:sz w:val="21"/>
        </w:rPr>
        <w:t>e des pensions depuis plus de 4 </w:t>
      </w:r>
      <w:r w:rsidRPr="00D0008C">
        <w:rPr>
          <w:rFonts w:ascii="Calisto MT" w:hAnsi="Calisto MT"/>
          <w:color w:val="000000"/>
          <w:sz w:val="21"/>
        </w:rPr>
        <w:t xml:space="preserve">ans. Et maintenant l’annonce de la </w:t>
      </w:r>
      <w:r w:rsidRPr="00D0008C">
        <w:rPr>
          <w:rFonts w:ascii="Calisto MT" w:hAnsi="Calisto MT"/>
          <w:b/>
          <w:color w:val="000000"/>
          <w:sz w:val="21"/>
        </w:rPr>
        <w:t>réduction de 5</w:t>
      </w:r>
      <w:r w:rsidR="001B4D92" w:rsidRPr="00D0008C">
        <w:rPr>
          <w:rFonts w:ascii="Calisto MT" w:hAnsi="Calisto MT"/>
          <w:b/>
          <w:color w:val="000000"/>
          <w:sz w:val="21"/>
        </w:rPr>
        <w:t> </w:t>
      </w:r>
      <w:r w:rsidRPr="00D0008C">
        <w:rPr>
          <w:rFonts w:ascii="Calisto MT" w:hAnsi="Calisto MT"/>
          <w:b/>
          <w:color w:val="000000"/>
          <w:sz w:val="21"/>
        </w:rPr>
        <w:t>€ par mois de l’APL</w:t>
      </w:r>
      <w:r w:rsidRPr="00D0008C">
        <w:rPr>
          <w:rFonts w:ascii="Calisto MT" w:hAnsi="Calisto MT"/>
          <w:color w:val="000000"/>
          <w:sz w:val="21"/>
        </w:rPr>
        <w:t xml:space="preserve"> (Aide Personnalisée au Logement)</w:t>
      </w:r>
      <w:r w:rsidR="00AF5B5B" w:rsidRPr="00D0008C">
        <w:rPr>
          <w:rFonts w:ascii="Calisto MT" w:hAnsi="Calisto MT"/>
          <w:color w:val="000000"/>
          <w:sz w:val="21"/>
        </w:rPr>
        <w:t xml:space="preserve"> qui visera nota</w:t>
      </w:r>
      <w:r w:rsidR="00AF5B5B" w:rsidRPr="00D0008C">
        <w:rPr>
          <w:rFonts w:ascii="Calisto MT" w:hAnsi="Calisto MT"/>
          <w:color w:val="000000"/>
          <w:sz w:val="21"/>
        </w:rPr>
        <w:t>m</w:t>
      </w:r>
      <w:r w:rsidR="00AF5B5B" w:rsidRPr="00D0008C">
        <w:rPr>
          <w:rFonts w:ascii="Calisto MT" w:hAnsi="Calisto MT"/>
          <w:color w:val="000000"/>
          <w:sz w:val="21"/>
        </w:rPr>
        <w:t>ment</w:t>
      </w:r>
      <w:r w:rsidRPr="00D0008C">
        <w:rPr>
          <w:rFonts w:ascii="Calisto MT" w:hAnsi="Calisto MT"/>
          <w:color w:val="000000"/>
          <w:sz w:val="21"/>
        </w:rPr>
        <w:t xml:space="preserve"> les retraités locataires.</w:t>
      </w:r>
    </w:p>
    <w:p w:rsidR="001C69D5" w:rsidRPr="00D0008C" w:rsidRDefault="007C275D" w:rsidP="00787FBE">
      <w:pPr>
        <w:spacing w:before="60"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color w:val="000000"/>
          <w:sz w:val="21"/>
        </w:rPr>
        <w:t xml:space="preserve">L’annonce d’une </w:t>
      </w:r>
      <w:r w:rsidR="00145381" w:rsidRPr="00D0008C">
        <w:rPr>
          <w:rFonts w:ascii="Calisto MT" w:hAnsi="Calisto MT"/>
          <w:color w:val="000000"/>
          <w:sz w:val="21"/>
        </w:rPr>
        <w:t>revaloris</w:t>
      </w:r>
      <w:r w:rsidR="006B2FED" w:rsidRPr="00D0008C">
        <w:rPr>
          <w:rFonts w:ascii="Calisto MT" w:hAnsi="Calisto MT"/>
          <w:color w:val="000000"/>
          <w:sz w:val="21"/>
        </w:rPr>
        <w:t>ation</w:t>
      </w:r>
      <w:r w:rsidRPr="00D0008C">
        <w:rPr>
          <w:rFonts w:ascii="Calisto MT" w:hAnsi="Calisto MT"/>
          <w:color w:val="000000"/>
          <w:sz w:val="21"/>
        </w:rPr>
        <w:t xml:space="preserve"> des pensions du r</w:t>
      </w:r>
      <w:r w:rsidRPr="00D0008C">
        <w:rPr>
          <w:rFonts w:ascii="Calisto MT" w:hAnsi="Calisto MT"/>
          <w:color w:val="000000"/>
          <w:sz w:val="21"/>
        </w:rPr>
        <w:t>é</w:t>
      </w:r>
      <w:r w:rsidRPr="00D0008C">
        <w:rPr>
          <w:rFonts w:ascii="Calisto MT" w:hAnsi="Calisto MT"/>
          <w:color w:val="000000"/>
          <w:sz w:val="21"/>
        </w:rPr>
        <w:t>gime général et alignés de 0,8 % au 1</w:t>
      </w:r>
      <w:r w:rsidR="00613F2F" w:rsidRPr="00D0008C">
        <w:rPr>
          <w:rFonts w:ascii="Calisto MT" w:hAnsi="Calisto MT"/>
          <w:color w:val="000000"/>
          <w:sz w:val="21"/>
          <w:vertAlign w:val="superscript"/>
        </w:rPr>
        <w:t>er </w:t>
      </w:r>
      <w:r w:rsidRPr="00D0008C">
        <w:rPr>
          <w:rFonts w:ascii="Calisto MT" w:hAnsi="Calisto MT"/>
          <w:color w:val="000000"/>
          <w:sz w:val="21"/>
        </w:rPr>
        <w:t>octobre ne r</w:t>
      </w:r>
      <w:r w:rsidRPr="00D0008C">
        <w:rPr>
          <w:rFonts w:ascii="Calisto MT" w:hAnsi="Calisto MT"/>
          <w:color w:val="000000"/>
          <w:sz w:val="21"/>
        </w:rPr>
        <w:t>e</w:t>
      </w:r>
      <w:r w:rsidRPr="00D0008C">
        <w:rPr>
          <w:rFonts w:ascii="Calisto MT" w:hAnsi="Calisto MT"/>
          <w:color w:val="000000"/>
          <w:sz w:val="21"/>
        </w:rPr>
        <w:t>présente, en aucune manière, une quelconque augme</w:t>
      </w:r>
      <w:r w:rsidRPr="00D0008C">
        <w:rPr>
          <w:rFonts w:ascii="Calisto MT" w:hAnsi="Calisto MT"/>
          <w:color w:val="000000"/>
          <w:sz w:val="21"/>
        </w:rPr>
        <w:t>n</w:t>
      </w:r>
      <w:r w:rsidRPr="00D0008C">
        <w:rPr>
          <w:rFonts w:ascii="Calisto MT" w:hAnsi="Calisto MT"/>
          <w:color w:val="000000"/>
          <w:sz w:val="21"/>
        </w:rPr>
        <w:t>tation car elle ne fait que compenser l’inflation</w:t>
      </w:r>
      <w:r w:rsidR="00AF5B5B" w:rsidRPr="00D0008C">
        <w:rPr>
          <w:rFonts w:ascii="Calisto MT" w:hAnsi="Calisto MT"/>
          <w:color w:val="000000"/>
          <w:sz w:val="21"/>
        </w:rPr>
        <w:t xml:space="preserve"> </w:t>
      </w:r>
      <w:r w:rsidR="00613F2F" w:rsidRPr="00D0008C">
        <w:rPr>
          <w:rFonts w:ascii="Calisto MT" w:hAnsi="Calisto MT"/>
          <w:color w:val="000000"/>
          <w:sz w:val="21"/>
        </w:rPr>
        <w:t>des seuls 12 </w:t>
      </w:r>
      <w:r w:rsidR="00131297" w:rsidRPr="00D0008C">
        <w:rPr>
          <w:rFonts w:ascii="Calisto MT" w:hAnsi="Calisto MT"/>
          <w:color w:val="000000"/>
          <w:sz w:val="21"/>
        </w:rPr>
        <w:t>derniers mois</w:t>
      </w:r>
      <w:r w:rsidRPr="00D0008C">
        <w:rPr>
          <w:rFonts w:ascii="Calisto MT" w:hAnsi="Calisto MT"/>
          <w:color w:val="000000"/>
          <w:sz w:val="21"/>
        </w:rPr>
        <w:t>. D’autant que pour les retraites complémentaires aucune augmentation n’est prévue.</w:t>
      </w:r>
    </w:p>
    <w:p w:rsidR="001C69D5" w:rsidRPr="00BB4438" w:rsidRDefault="007C275D" w:rsidP="00883399">
      <w:pPr>
        <w:jc w:val="both"/>
        <w:rPr>
          <w:rFonts w:ascii="Arial" w:hAnsi="Arial"/>
          <w:b/>
          <w:bCs/>
          <w:color w:val="DC0000"/>
          <w:sz w:val="28"/>
          <w:szCs w:val="28"/>
        </w:rPr>
      </w:pPr>
      <w:r w:rsidRPr="00BB4438">
        <w:rPr>
          <w:rFonts w:ascii="Arial" w:hAnsi="Arial"/>
          <w:b/>
          <w:bCs/>
          <w:color w:val="DC0000"/>
          <w:sz w:val="28"/>
          <w:szCs w:val="28"/>
        </w:rPr>
        <w:lastRenderedPageBreak/>
        <w:t>Vers la disparition des emplois a</w:t>
      </w:r>
      <w:r w:rsidRPr="00BB4438">
        <w:rPr>
          <w:rFonts w:ascii="Arial" w:hAnsi="Arial"/>
          <w:b/>
          <w:bCs/>
          <w:color w:val="DC0000"/>
          <w:sz w:val="28"/>
          <w:szCs w:val="28"/>
        </w:rPr>
        <w:t>i</w:t>
      </w:r>
      <w:r w:rsidRPr="00BB4438">
        <w:rPr>
          <w:rFonts w:ascii="Arial" w:hAnsi="Arial"/>
          <w:b/>
          <w:bCs/>
          <w:color w:val="DC0000"/>
          <w:sz w:val="28"/>
          <w:szCs w:val="28"/>
        </w:rPr>
        <w:t>dés</w:t>
      </w:r>
    </w:p>
    <w:p w:rsidR="001C69D5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  <w:szCs w:val="22"/>
        </w:rPr>
      </w:pPr>
      <w:r w:rsidRPr="00D0008C">
        <w:rPr>
          <w:rFonts w:ascii="Calisto MT" w:hAnsi="Calisto MT"/>
          <w:color w:val="000000"/>
          <w:sz w:val="21"/>
          <w:szCs w:val="22"/>
        </w:rPr>
        <w:t xml:space="preserve">Dans l’enquête menée au printemps dernier, les </w:t>
      </w:r>
      <w:proofErr w:type="spellStart"/>
      <w:r w:rsidRPr="00D0008C">
        <w:rPr>
          <w:rFonts w:ascii="Calisto MT" w:hAnsi="Calisto MT"/>
          <w:color w:val="000000"/>
          <w:sz w:val="21"/>
          <w:szCs w:val="22"/>
        </w:rPr>
        <w:t>retra</w:t>
      </w:r>
      <w:r w:rsidRPr="00D0008C">
        <w:rPr>
          <w:rFonts w:ascii="Calisto MT" w:hAnsi="Calisto MT"/>
          <w:color w:val="000000"/>
          <w:sz w:val="21"/>
          <w:szCs w:val="22"/>
        </w:rPr>
        <w:t>i</w:t>
      </w:r>
      <w:r w:rsidRPr="00D0008C">
        <w:rPr>
          <w:rFonts w:ascii="Calisto MT" w:hAnsi="Calisto MT"/>
          <w:color w:val="000000"/>
          <w:sz w:val="21"/>
          <w:szCs w:val="22"/>
        </w:rPr>
        <w:t>té</w:t>
      </w:r>
      <w:r w:rsidR="00613F2F" w:rsidRPr="00D0008C">
        <w:rPr>
          <w:rFonts w:ascii="Times New Roman" w:hAnsi="Times New Roman" w:cs="Times New Roman"/>
          <w:color w:val="000000"/>
          <w:sz w:val="21"/>
          <w:szCs w:val="22"/>
        </w:rPr>
        <w:t>·</w:t>
      </w:r>
      <w:r w:rsidR="00BF1D0F" w:rsidRPr="00D0008C">
        <w:rPr>
          <w:rFonts w:ascii="Calisto MT" w:hAnsi="Calisto MT"/>
          <w:color w:val="000000"/>
          <w:sz w:val="21"/>
          <w:szCs w:val="22"/>
        </w:rPr>
        <w:t>e</w:t>
      </w:r>
      <w:r w:rsidR="00613F2F" w:rsidRPr="00D0008C">
        <w:rPr>
          <w:rFonts w:ascii="Times New Roman" w:hAnsi="Times New Roman" w:cs="Times New Roman"/>
          <w:color w:val="000000"/>
          <w:sz w:val="21"/>
          <w:szCs w:val="22"/>
        </w:rPr>
        <w:t>·</w:t>
      </w:r>
      <w:r w:rsidRPr="00D0008C">
        <w:rPr>
          <w:rFonts w:ascii="Calisto MT" w:hAnsi="Calisto MT"/>
          <w:color w:val="000000"/>
          <w:sz w:val="21"/>
          <w:szCs w:val="22"/>
        </w:rPr>
        <w:t>s</w:t>
      </w:r>
      <w:proofErr w:type="spellEnd"/>
      <w:r w:rsidRPr="00D0008C">
        <w:rPr>
          <w:rFonts w:ascii="Calisto MT" w:hAnsi="Calisto MT"/>
          <w:color w:val="000000"/>
          <w:sz w:val="21"/>
          <w:szCs w:val="22"/>
        </w:rPr>
        <w:t xml:space="preserve"> sont quasiment unanimes à considérer que les plans d’aide à l’autonomie sont insuffisants, tant à domicile qu’en ét</w:t>
      </w:r>
      <w:r w:rsidRPr="00D0008C">
        <w:rPr>
          <w:rFonts w:ascii="Calisto MT" w:hAnsi="Calisto MT"/>
          <w:color w:val="000000"/>
          <w:sz w:val="21"/>
          <w:szCs w:val="22"/>
        </w:rPr>
        <w:t>a</w:t>
      </w:r>
      <w:r w:rsidRPr="00D0008C">
        <w:rPr>
          <w:rFonts w:ascii="Calisto MT" w:hAnsi="Calisto MT"/>
          <w:color w:val="000000"/>
          <w:sz w:val="21"/>
          <w:szCs w:val="22"/>
        </w:rPr>
        <w:t>blissements.</w:t>
      </w:r>
    </w:p>
    <w:p w:rsidR="00883399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  <w:szCs w:val="22"/>
        </w:rPr>
      </w:pPr>
      <w:r w:rsidRPr="00D0008C">
        <w:rPr>
          <w:rFonts w:ascii="Calisto MT" w:hAnsi="Calisto MT"/>
          <w:color w:val="000000"/>
          <w:sz w:val="21"/>
          <w:szCs w:val="22"/>
        </w:rPr>
        <w:t>Le gouvernement, non seulement ne prend aucune mesure pour réduire les « restes à charge » mais il s’attaque aux moyens dont peuvent disposer les établissements, les ass</w:t>
      </w:r>
      <w:r w:rsidRPr="00D0008C">
        <w:rPr>
          <w:rFonts w:ascii="Calisto MT" w:hAnsi="Calisto MT"/>
          <w:color w:val="000000"/>
          <w:sz w:val="21"/>
          <w:szCs w:val="22"/>
        </w:rPr>
        <w:t>o</w:t>
      </w:r>
      <w:r w:rsidRPr="00D0008C">
        <w:rPr>
          <w:rFonts w:ascii="Calisto MT" w:hAnsi="Calisto MT"/>
          <w:color w:val="000000"/>
          <w:sz w:val="21"/>
          <w:szCs w:val="22"/>
        </w:rPr>
        <w:t>ciations et les collectivités locales en supprimant les e</w:t>
      </w:r>
      <w:r w:rsidRPr="00D0008C">
        <w:rPr>
          <w:rFonts w:ascii="Calisto MT" w:hAnsi="Calisto MT"/>
          <w:color w:val="000000"/>
          <w:sz w:val="21"/>
          <w:szCs w:val="22"/>
        </w:rPr>
        <w:t>m</w:t>
      </w:r>
      <w:r w:rsidRPr="00D0008C">
        <w:rPr>
          <w:rFonts w:ascii="Calisto MT" w:hAnsi="Calisto MT"/>
          <w:color w:val="000000"/>
          <w:sz w:val="21"/>
          <w:szCs w:val="22"/>
        </w:rPr>
        <w:t>plois aidés.</w:t>
      </w:r>
    </w:p>
    <w:p w:rsidR="001C69D5" w:rsidRPr="00D0008C" w:rsidRDefault="00BF1D0F" w:rsidP="00883399">
      <w:pPr>
        <w:spacing w:line="230" w:lineRule="exact"/>
        <w:jc w:val="both"/>
        <w:rPr>
          <w:rFonts w:ascii="Calisto MT" w:hAnsi="Calisto MT"/>
          <w:color w:val="000000"/>
          <w:sz w:val="21"/>
          <w:szCs w:val="22"/>
        </w:rPr>
      </w:pPr>
      <w:r w:rsidRPr="00D0008C">
        <w:rPr>
          <w:rFonts w:ascii="Calisto MT" w:hAnsi="Calisto MT"/>
          <w:color w:val="000000"/>
          <w:sz w:val="21"/>
          <w:szCs w:val="22"/>
        </w:rPr>
        <w:t>Il communique sur la disparition du reste à charge des lunettes, prothèses auditives et dentaires… sans insi</w:t>
      </w:r>
      <w:r w:rsidRPr="00D0008C">
        <w:rPr>
          <w:rFonts w:ascii="Calisto MT" w:hAnsi="Calisto MT"/>
          <w:color w:val="000000"/>
          <w:sz w:val="21"/>
          <w:szCs w:val="22"/>
        </w:rPr>
        <w:t>s</w:t>
      </w:r>
      <w:r w:rsidRPr="00D0008C">
        <w:rPr>
          <w:rFonts w:ascii="Calisto MT" w:hAnsi="Calisto MT"/>
          <w:color w:val="000000"/>
          <w:sz w:val="21"/>
          <w:szCs w:val="22"/>
        </w:rPr>
        <w:t>ter su</w:t>
      </w:r>
      <w:r w:rsidR="00AF5B5B" w:rsidRPr="00D0008C">
        <w:rPr>
          <w:rFonts w:ascii="Calisto MT" w:hAnsi="Calisto MT"/>
          <w:color w:val="000000"/>
          <w:sz w:val="21"/>
          <w:szCs w:val="22"/>
        </w:rPr>
        <w:t>r l’augmentation correspondante</w:t>
      </w:r>
      <w:r w:rsidRPr="00D0008C">
        <w:rPr>
          <w:rFonts w:ascii="Calisto MT" w:hAnsi="Calisto MT"/>
          <w:color w:val="000000"/>
          <w:sz w:val="21"/>
          <w:szCs w:val="22"/>
        </w:rPr>
        <w:t xml:space="preserve"> des </w:t>
      </w:r>
      <w:r w:rsidR="00AF5180" w:rsidRPr="00D0008C">
        <w:rPr>
          <w:rFonts w:ascii="Calisto MT" w:hAnsi="Calisto MT"/>
          <w:color w:val="000000"/>
          <w:sz w:val="21"/>
          <w:szCs w:val="22"/>
        </w:rPr>
        <w:t>complé</w:t>
      </w:r>
      <w:r w:rsidR="00935CDD" w:rsidRPr="00D0008C">
        <w:rPr>
          <w:rFonts w:ascii="Calisto MT" w:hAnsi="Calisto MT"/>
          <w:color w:val="000000"/>
          <w:sz w:val="21"/>
          <w:szCs w:val="22"/>
        </w:rPr>
        <w:t xml:space="preserve">mentaires </w:t>
      </w:r>
      <w:proofErr w:type="gramStart"/>
      <w:r w:rsidR="00935CDD" w:rsidRPr="00D0008C">
        <w:rPr>
          <w:rFonts w:ascii="Calisto MT" w:hAnsi="Calisto MT"/>
          <w:color w:val="000000"/>
          <w:sz w:val="21"/>
          <w:szCs w:val="22"/>
        </w:rPr>
        <w:t>sa</w:t>
      </w:r>
      <w:r w:rsidR="00935CDD" w:rsidRPr="00D0008C">
        <w:rPr>
          <w:rFonts w:ascii="Calisto MT" w:hAnsi="Calisto MT"/>
          <w:color w:val="000000"/>
          <w:sz w:val="21"/>
          <w:szCs w:val="22"/>
        </w:rPr>
        <w:t>n</w:t>
      </w:r>
      <w:r w:rsidR="00935CDD" w:rsidRPr="00D0008C">
        <w:rPr>
          <w:rFonts w:ascii="Calisto MT" w:hAnsi="Calisto MT"/>
          <w:color w:val="000000"/>
          <w:sz w:val="21"/>
          <w:szCs w:val="22"/>
        </w:rPr>
        <w:t>té</w:t>
      </w:r>
      <w:proofErr w:type="gramEnd"/>
      <w:r w:rsidR="00935CDD" w:rsidRPr="00D0008C">
        <w:rPr>
          <w:rFonts w:ascii="Calisto MT" w:hAnsi="Calisto MT"/>
          <w:color w:val="000000"/>
          <w:sz w:val="21"/>
          <w:szCs w:val="22"/>
        </w:rPr>
        <w:t xml:space="preserve">, sans participation des employeurs </w:t>
      </w:r>
      <w:r w:rsidR="00613F2F" w:rsidRPr="00D0008C">
        <w:rPr>
          <w:rFonts w:ascii="Calisto MT" w:hAnsi="Calisto MT"/>
          <w:color w:val="000000"/>
          <w:sz w:val="21"/>
          <w:szCs w:val="22"/>
        </w:rPr>
        <w:t xml:space="preserve">pour les </w:t>
      </w:r>
      <w:proofErr w:type="spellStart"/>
      <w:r w:rsidR="00613F2F" w:rsidRPr="00D0008C">
        <w:rPr>
          <w:rFonts w:ascii="Calisto MT" w:hAnsi="Calisto MT"/>
          <w:color w:val="000000"/>
          <w:sz w:val="21"/>
          <w:szCs w:val="22"/>
        </w:rPr>
        <w:t>retraité</w:t>
      </w:r>
      <w:r w:rsidR="00613F2F" w:rsidRPr="00D0008C">
        <w:rPr>
          <w:rFonts w:ascii="Times New Roman" w:hAnsi="Times New Roman" w:cs="Times New Roman"/>
          <w:color w:val="000000"/>
          <w:sz w:val="21"/>
          <w:szCs w:val="22"/>
        </w:rPr>
        <w:t>·</w:t>
      </w:r>
      <w:r w:rsidR="00613F2F" w:rsidRPr="00D0008C">
        <w:rPr>
          <w:rFonts w:ascii="Calisto MT" w:hAnsi="Calisto MT"/>
          <w:color w:val="000000"/>
          <w:sz w:val="21"/>
          <w:szCs w:val="22"/>
        </w:rPr>
        <w:t>e</w:t>
      </w:r>
      <w:r w:rsidR="00613F2F" w:rsidRPr="00D0008C">
        <w:rPr>
          <w:rFonts w:ascii="Times New Roman" w:hAnsi="Times New Roman" w:cs="Times New Roman"/>
          <w:color w:val="000000"/>
          <w:sz w:val="21"/>
          <w:szCs w:val="22"/>
        </w:rPr>
        <w:t>·</w:t>
      </w:r>
      <w:r w:rsidR="006B2FED" w:rsidRPr="00D0008C">
        <w:rPr>
          <w:rFonts w:ascii="Calisto MT" w:hAnsi="Calisto MT"/>
          <w:color w:val="000000"/>
          <w:sz w:val="21"/>
          <w:szCs w:val="22"/>
        </w:rPr>
        <w:t>s</w:t>
      </w:r>
      <w:proofErr w:type="spellEnd"/>
      <w:r w:rsidR="006B2FED" w:rsidRPr="00D0008C">
        <w:rPr>
          <w:rFonts w:ascii="Calisto MT" w:hAnsi="Calisto MT"/>
          <w:color w:val="000000"/>
          <w:sz w:val="21"/>
          <w:szCs w:val="22"/>
        </w:rPr>
        <w:t>.</w:t>
      </w:r>
    </w:p>
    <w:p w:rsidR="004175AC" w:rsidRPr="00BB4438" w:rsidRDefault="00BF1D0F" w:rsidP="00883399">
      <w:pPr>
        <w:pStyle w:val="paragraph"/>
        <w:spacing w:before="0" w:after="0"/>
        <w:jc w:val="both"/>
        <w:textAlignment w:val="baseline"/>
        <w:rPr>
          <w:rFonts w:ascii="Arial" w:hAnsi="Arial"/>
          <w:b/>
          <w:color w:val="DC0000"/>
          <w:sz w:val="28"/>
        </w:rPr>
      </w:pPr>
      <w:r w:rsidRPr="00BB4438">
        <w:rPr>
          <w:rStyle w:val="normaltextrun"/>
          <w:rFonts w:ascii="Arial" w:hAnsi="Arial"/>
          <w:b/>
          <w:color w:val="DC0000"/>
          <w:sz w:val="28"/>
        </w:rPr>
        <w:t>Prendre au plus grand nombre pour donner aux riches</w:t>
      </w:r>
    </w:p>
    <w:p w:rsidR="00ED258A" w:rsidRPr="00D0008C" w:rsidRDefault="00ED258A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</w:p>
    <w:p w:rsidR="008F337B" w:rsidRPr="00D0008C" w:rsidRDefault="008F337B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b/>
          <w:color w:val="000000"/>
          <w:sz w:val="21"/>
        </w:rPr>
        <w:t>Le gouvernement prévoit de prendre beaucoup dans la poche des personnes retraitées</w:t>
      </w:r>
      <w:r w:rsidRPr="00D0008C">
        <w:rPr>
          <w:rFonts w:ascii="Calisto MT" w:hAnsi="Calisto MT"/>
          <w:color w:val="000000"/>
          <w:sz w:val="21"/>
        </w:rPr>
        <w:t xml:space="preserve"> et un peu dans toutes les autres</w:t>
      </w:r>
      <w:r w:rsidR="00AF5B5B" w:rsidRPr="00D0008C">
        <w:rPr>
          <w:rFonts w:ascii="Calisto MT" w:hAnsi="Calisto MT"/>
          <w:color w:val="000000"/>
          <w:sz w:val="21"/>
        </w:rPr>
        <w:t>, ou presque</w:t>
      </w:r>
      <w:r w:rsidRPr="00D0008C">
        <w:rPr>
          <w:rFonts w:ascii="Calisto MT" w:hAnsi="Calisto MT"/>
          <w:color w:val="000000"/>
          <w:sz w:val="21"/>
        </w:rPr>
        <w:t> : l’APL pour les locataires, la suppre</w:t>
      </w:r>
      <w:r w:rsidRPr="00D0008C">
        <w:rPr>
          <w:rFonts w:ascii="Calisto MT" w:hAnsi="Calisto MT"/>
          <w:color w:val="000000"/>
          <w:sz w:val="21"/>
        </w:rPr>
        <w:t>s</w:t>
      </w:r>
      <w:r w:rsidRPr="00D0008C">
        <w:rPr>
          <w:rFonts w:ascii="Calisto MT" w:hAnsi="Calisto MT"/>
          <w:color w:val="000000"/>
          <w:sz w:val="21"/>
        </w:rPr>
        <w:t xml:space="preserve">sion de services publics en privant les collectivités locales des recettes de la taxe d’habitation et en </w:t>
      </w:r>
      <w:r w:rsidR="00613F2F" w:rsidRPr="00D0008C">
        <w:rPr>
          <w:rFonts w:ascii="Calisto MT" w:hAnsi="Calisto MT"/>
          <w:color w:val="000000"/>
          <w:sz w:val="21"/>
        </w:rPr>
        <w:t>supprimant 120.</w:t>
      </w:r>
      <w:r w:rsidR="00060E68" w:rsidRPr="00D0008C">
        <w:rPr>
          <w:rFonts w:ascii="Calisto MT" w:hAnsi="Calisto MT"/>
          <w:color w:val="000000"/>
          <w:sz w:val="21"/>
        </w:rPr>
        <w:t>000</w:t>
      </w:r>
      <w:r w:rsidR="00613F2F" w:rsidRPr="00D0008C">
        <w:rPr>
          <w:rFonts w:ascii="Calisto MT" w:hAnsi="Calisto MT"/>
          <w:color w:val="000000"/>
          <w:sz w:val="21"/>
        </w:rPr>
        <w:t> </w:t>
      </w:r>
      <w:r w:rsidR="00060E68" w:rsidRPr="00D0008C">
        <w:rPr>
          <w:rFonts w:ascii="Calisto MT" w:hAnsi="Calisto MT"/>
          <w:color w:val="000000"/>
          <w:sz w:val="21"/>
        </w:rPr>
        <w:t>emplois de fonctionnaires…</w:t>
      </w:r>
    </w:p>
    <w:p w:rsidR="00787FBE" w:rsidRPr="00D0008C" w:rsidRDefault="00060E68" w:rsidP="00883399">
      <w:pPr>
        <w:spacing w:line="230" w:lineRule="exact"/>
        <w:jc w:val="both"/>
        <w:rPr>
          <w:rFonts w:ascii="Calisto MT" w:hAnsi="Calisto MT"/>
          <w:color w:val="000000"/>
          <w:sz w:val="21"/>
        </w:rPr>
      </w:pPr>
      <w:r w:rsidRPr="00D0008C">
        <w:rPr>
          <w:rFonts w:ascii="Calisto MT" w:hAnsi="Calisto MT"/>
          <w:b/>
          <w:color w:val="000000"/>
          <w:sz w:val="21"/>
        </w:rPr>
        <w:t>Et il donne beaucoup aux plus riches </w:t>
      </w:r>
      <w:r w:rsidRPr="00D0008C">
        <w:rPr>
          <w:rFonts w:ascii="Calisto MT" w:hAnsi="Calisto MT"/>
          <w:color w:val="000000"/>
          <w:sz w:val="21"/>
        </w:rPr>
        <w:t>: baisse de l’ISF, l’impôt sur la fortune, en ne prenant plus en compte les actions et obligations</w:t>
      </w:r>
      <w:r w:rsidR="00E56FA7" w:rsidRPr="00D0008C">
        <w:rPr>
          <w:rFonts w:ascii="Calisto MT" w:hAnsi="Calisto MT"/>
          <w:color w:val="000000"/>
          <w:sz w:val="21"/>
        </w:rPr>
        <w:t xml:space="preserve"> qui représentent 90 % du patrimoine des plus riches ;</w:t>
      </w:r>
      <w:r w:rsidR="00AA511D" w:rsidRPr="00D0008C">
        <w:rPr>
          <w:rFonts w:ascii="Calisto MT" w:hAnsi="Calisto MT"/>
          <w:color w:val="000000"/>
          <w:sz w:val="21"/>
        </w:rPr>
        <w:t xml:space="preserve"> baisse d</w:t>
      </w:r>
      <w:r w:rsidR="00613F2F" w:rsidRPr="00D0008C">
        <w:rPr>
          <w:rFonts w:ascii="Calisto MT" w:hAnsi="Calisto MT"/>
          <w:color w:val="000000"/>
          <w:sz w:val="21"/>
        </w:rPr>
        <w:t>e l’impôt sur les sociétés à 28 </w:t>
      </w:r>
      <w:r w:rsidR="00AA511D" w:rsidRPr="00D0008C">
        <w:rPr>
          <w:rFonts w:ascii="Calisto MT" w:hAnsi="Calisto MT"/>
          <w:color w:val="000000"/>
          <w:sz w:val="21"/>
        </w:rPr>
        <w:t>% ;</w:t>
      </w:r>
      <w:r w:rsidR="00E56FA7" w:rsidRPr="00D0008C">
        <w:rPr>
          <w:rFonts w:ascii="Calisto MT" w:hAnsi="Calisto MT"/>
          <w:color w:val="000000"/>
          <w:sz w:val="21"/>
        </w:rPr>
        <w:t xml:space="preserve"> cadeau aux rentiers en plafonnant l’imposition </w:t>
      </w:r>
      <w:r w:rsidR="006445A5" w:rsidRPr="00D0008C">
        <w:rPr>
          <w:rFonts w:ascii="Calisto MT" w:hAnsi="Calisto MT"/>
          <w:color w:val="000000"/>
          <w:sz w:val="21"/>
        </w:rPr>
        <w:t xml:space="preserve">des revenus du capital </w:t>
      </w:r>
      <w:r w:rsidR="00613F2F" w:rsidRPr="00D0008C">
        <w:rPr>
          <w:rFonts w:ascii="Calisto MT" w:hAnsi="Calisto MT"/>
          <w:color w:val="000000"/>
          <w:sz w:val="21"/>
        </w:rPr>
        <w:t>à 30 </w:t>
      </w:r>
      <w:r w:rsidR="00E56FA7" w:rsidRPr="00D0008C">
        <w:rPr>
          <w:rFonts w:ascii="Calisto MT" w:hAnsi="Calisto MT"/>
          <w:color w:val="000000"/>
          <w:sz w:val="21"/>
        </w:rPr>
        <w:t>%</w:t>
      </w:r>
      <w:r w:rsidR="00AA511D" w:rsidRPr="00D0008C">
        <w:rPr>
          <w:rFonts w:ascii="Calisto MT" w:hAnsi="Calisto MT"/>
          <w:color w:val="000000"/>
          <w:sz w:val="21"/>
        </w:rPr>
        <w:t>.</w:t>
      </w:r>
    </w:p>
    <w:p w:rsidR="00060E68" w:rsidRPr="00D0008C" w:rsidRDefault="00AA511D" w:rsidP="00883399">
      <w:pPr>
        <w:spacing w:line="230" w:lineRule="exact"/>
        <w:jc w:val="both"/>
        <w:rPr>
          <w:rFonts w:ascii="Calisto MT" w:hAnsi="Calisto MT"/>
          <w:b/>
          <w:color w:val="000000"/>
          <w:sz w:val="21"/>
        </w:rPr>
      </w:pPr>
      <w:r w:rsidRPr="00D0008C">
        <w:rPr>
          <w:rFonts w:ascii="Calisto MT" w:hAnsi="Calisto MT"/>
          <w:b/>
          <w:color w:val="000000"/>
          <w:sz w:val="21"/>
        </w:rPr>
        <w:t>Les person</w:t>
      </w:r>
      <w:r w:rsidR="003B646B" w:rsidRPr="00D0008C">
        <w:rPr>
          <w:rFonts w:ascii="Calisto MT" w:hAnsi="Calisto MT"/>
          <w:b/>
          <w:color w:val="000000"/>
          <w:sz w:val="21"/>
        </w:rPr>
        <w:t>nes retraitées</w:t>
      </w:r>
      <w:r w:rsidRPr="00D0008C">
        <w:rPr>
          <w:rFonts w:ascii="Calisto MT" w:hAnsi="Calisto MT"/>
          <w:b/>
          <w:color w:val="000000"/>
          <w:sz w:val="21"/>
        </w:rPr>
        <w:t xml:space="preserve"> n’ont pas besoin d’explications ou de pédagogie : ils ont besoin de justice sociale.</w:t>
      </w:r>
    </w:p>
    <w:p w:rsidR="00AF5180" w:rsidRPr="00D0008C" w:rsidRDefault="00AF5180" w:rsidP="00AF5180">
      <w:pPr>
        <w:spacing w:line="230" w:lineRule="exact"/>
        <w:rPr>
          <w:rFonts w:ascii="Calisto MT" w:hAnsi="Calisto MT"/>
          <w:b/>
          <w:color w:val="000000"/>
          <w:sz w:val="21"/>
        </w:rPr>
        <w:sectPr w:rsidR="00AF5180" w:rsidRPr="00D0008C">
          <w:type w:val="continuous"/>
          <w:pgSz w:w="11906" w:h="16838"/>
          <w:pgMar w:top="454" w:right="624" w:bottom="624" w:left="624" w:header="0" w:footer="0" w:gutter="0"/>
          <w:cols w:num="2" w:sep="1" w:space="568" w:equalWidth="0">
            <w:col w:w="4876" w:space="568"/>
            <w:col w:w="5214"/>
          </w:cols>
          <w:formProt w:val="0"/>
          <w:docGrid w:linePitch="326"/>
        </w:sectPr>
      </w:pPr>
    </w:p>
    <w:p w:rsidR="002B6C44" w:rsidRPr="00BB4438" w:rsidRDefault="00E43D1F" w:rsidP="00787FBE">
      <w:pPr>
        <w:spacing w:before="120"/>
        <w:jc w:val="center"/>
        <w:rPr>
          <w:rFonts w:ascii="Arial" w:hAnsi="Arial"/>
          <w:b/>
          <w:color w:val="DC0000"/>
          <w:sz w:val="28"/>
        </w:rPr>
      </w:pPr>
      <w:r w:rsidRPr="00BB4438">
        <w:rPr>
          <w:rFonts w:ascii="Arial" w:hAnsi="Arial"/>
          <w:b/>
          <w:color w:val="DC0000"/>
          <w:sz w:val="28"/>
        </w:rPr>
        <w:lastRenderedPageBreak/>
        <w:t>Montrons que nous refusons la baisse des pensions</w:t>
      </w:r>
    </w:p>
    <w:p w:rsidR="004175AC" w:rsidRPr="00D0008C" w:rsidRDefault="004175AC" w:rsidP="00AF5180">
      <w:pPr>
        <w:spacing w:line="230" w:lineRule="exact"/>
        <w:rPr>
          <w:rFonts w:ascii="Calisto MT" w:hAnsi="Calisto MT"/>
          <w:color w:val="000000"/>
          <w:sz w:val="21"/>
          <w:szCs w:val="22"/>
        </w:rPr>
      </w:pPr>
    </w:p>
    <w:p w:rsidR="00883399" w:rsidRPr="00D0008C" w:rsidRDefault="00883399" w:rsidP="00AF5180">
      <w:pPr>
        <w:spacing w:line="230" w:lineRule="exact"/>
        <w:rPr>
          <w:rFonts w:ascii="Calisto MT" w:hAnsi="Calisto MT"/>
          <w:color w:val="000000"/>
          <w:sz w:val="21"/>
          <w:szCs w:val="22"/>
        </w:rPr>
        <w:sectPr w:rsidR="00883399" w:rsidRPr="00D0008C">
          <w:type w:val="continuous"/>
          <w:pgSz w:w="11906" w:h="16838"/>
          <w:pgMar w:top="454" w:right="624" w:bottom="624" w:left="624" w:header="0" w:footer="0" w:gutter="0"/>
          <w:cols w:space="720"/>
          <w:formProt w:val="0"/>
          <w:docGrid w:linePitch="326"/>
        </w:sectPr>
      </w:pPr>
    </w:p>
    <w:p w:rsidR="001C69D5" w:rsidRPr="00D0008C" w:rsidRDefault="007C275D" w:rsidP="00883399">
      <w:pPr>
        <w:spacing w:line="230" w:lineRule="exact"/>
        <w:jc w:val="both"/>
        <w:rPr>
          <w:rFonts w:ascii="Calisto MT" w:hAnsi="Calisto MT"/>
          <w:color w:val="000000"/>
          <w:sz w:val="21"/>
          <w:szCs w:val="22"/>
        </w:rPr>
      </w:pPr>
      <w:r w:rsidRPr="00D0008C">
        <w:rPr>
          <w:rFonts w:ascii="Calisto MT" w:hAnsi="Calisto MT"/>
          <w:color w:val="000000"/>
          <w:sz w:val="21"/>
          <w:szCs w:val="22"/>
        </w:rPr>
        <w:lastRenderedPageBreak/>
        <w:t xml:space="preserve">Dans </w:t>
      </w:r>
      <w:r w:rsidR="008F337B" w:rsidRPr="00D0008C">
        <w:rPr>
          <w:rFonts w:ascii="Calisto MT" w:hAnsi="Calisto MT"/>
          <w:color w:val="000000"/>
          <w:sz w:val="21"/>
          <w:szCs w:val="22"/>
        </w:rPr>
        <w:t>notre même</w:t>
      </w:r>
      <w:r w:rsidRPr="00D0008C">
        <w:rPr>
          <w:rFonts w:ascii="Calisto MT" w:hAnsi="Calisto MT"/>
          <w:color w:val="000000"/>
          <w:sz w:val="21"/>
          <w:szCs w:val="22"/>
        </w:rPr>
        <w:t xml:space="preserve"> enquête</w:t>
      </w:r>
      <w:r w:rsidR="008F337B" w:rsidRPr="00D0008C">
        <w:rPr>
          <w:rFonts w:ascii="Calisto MT" w:hAnsi="Calisto MT"/>
          <w:color w:val="000000"/>
          <w:sz w:val="21"/>
          <w:szCs w:val="22"/>
        </w:rPr>
        <w:t>,</w:t>
      </w:r>
      <w:r w:rsidRPr="00D0008C">
        <w:rPr>
          <w:rFonts w:ascii="Calisto MT" w:hAnsi="Calisto MT"/>
          <w:color w:val="000000"/>
          <w:sz w:val="21"/>
          <w:szCs w:val="22"/>
        </w:rPr>
        <w:t xml:space="preserve"> 84 % des </w:t>
      </w:r>
      <w:proofErr w:type="spellStart"/>
      <w:r w:rsidRPr="00D0008C">
        <w:rPr>
          <w:rFonts w:ascii="Calisto MT" w:hAnsi="Calisto MT"/>
          <w:color w:val="000000"/>
          <w:sz w:val="21"/>
          <w:szCs w:val="22"/>
        </w:rPr>
        <w:t>retraité</w:t>
      </w:r>
      <w:r w:rsidR="00613F2F" w:rsidRPr="00D0008C">
        <w:rPr>
          <w:rFonts w:ascii="Times New Roman" w:hAnsi="Times New Roman" w:cs="Times New Roman"/>
          <w:color w:val="000000"/>
          <w:sz w:val="21"/>
          <w:szCs w:val="22"/>
        </w:rPr>
        <w:t>·</w:t>
      </w:r>
      <w:r w:rsidR="00613F2F" w:rsidRPr="00D0008C">
        <w:rPr>
          <w:rFonts w:ascii="Calisto MT" w:hAnsi="Calisto MT"/>
          <w:color w:val="000000"/>
          <w:sz w:val="21"/>
          <w:szCs w:val="22"/>
        </w:rPr>
        <w:t>e</w:t>
      </w:r>
      <w:r w:rsidR="00613F2F" w:rsidRPr="00D0008C">
        <w:rPr>
          <w:rFonts w:ascii="Times New Roman" w:hAnsi="Times New Roman" w:cs="Times New Roman"/>
          <w:color w:val="000000"/>
          <w:sz w:val="21"/>
          <w:szCs w:val="22"/>
        </w:rPr>
        <w:t>·</w:t>
      </w:r>
      <w:r w:rsidRPr="00D0008C">
        <w:rPr>
          <w:rFonts w:ascii="Calisto MT" w:hAnsi="Calisto MT"/>
          <w:color w:val="000000"/>
          <w:sz w:val="21"/>
          <w:szCs w:val="22"/>
        </w:rPr>
        <w:t>s</w:t>
      </w:r>
      <w:proofErr w:type="spellEnd"/>
      <w:r w:rsidRPr="00D0008C">
        <w:rPr>
          <w:rFonts w:ascii="Calisto MT" w:hAnsi="Calisto MT"/>
          <w:color w:val="000000"/>
          <w:sz w:val="21"/>
          <w:szCs w:val="22"/>
        </w:rPr>
        <w:t xml:space="preserve"> considéraient que les politiques menées avaient négligé ou ignoré leur situ</w:t>
      </w:r>
      <w:r w:rsidRPr="00D0008C">
        <w:rPr>
          <w:rFonts w:ascii="Calisto MT" w:hAnsi="Calisto MT"/>
          <w:color w:val="000000"/>
          <w:sz w:val="21"/>
          <w:szCs w:val="22"/>
        </w:rPr>
        <w:t>a</w:t>
      </w:r>
      <w:r w:rsidRPr="00D0008C">
        <w:rPr>
          <w:rFonts w:ascii="Calisto MT" w:hAnsi="Calisto MT"/>
          <w:color w:val="000000"/>
          <w:sz w:val="21"/>
          <w:szCs w:val="22"/>
        </w:rPr>
        <w:t>tion.</w:t>
      </w:r>
    </w:p>
    <w:p w:rsidR="008F337B" w:rsidRPr="00D0008C" w:rsidRDefault="007C275D" w:rsidP="00883399">
      <w:pPr>
        <w:pStyle w:val="paragraph"/>
        <w:spacing w:before="0" w:after="0" w:line="230" w:lineRule="exact"/>
        <w:jc w:val="both"/>
        <w:textAlignment w:val="baseline"/>
        <w:rPr>
          <w:rFonts w:ascii="Calisto MT" w:hAnsi="Calisto MT"/>
          <w:color w:val="000000"/>
          <w:sz w:val="21"/>
          <w:szCs w:val="22"/>
        </w:rPr>
      </w:pP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Ces dernières années les actions menées à l’initiative des org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a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nisations de retraités ont permis</w:t>
      </w:r>
      <w:r w:rsidR="00AA511D" w:rsidRPr="00D0008C">
        <w:rPr>
          <w:rStyle w:val="normaltextrun"/>
          <w:rFonts w:ascii="Calisto MT" w:hAnsi="Calisto MT"/>
          <w:color w:val="000000"/>
          <w:sz w:val="21"/>
          <w:szCs w:val="22"/>
        </w:rPr>
        <w:t xml:space="preserve"> de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 xml:space="preserve"> </w:t>
      </w:r>
      <w:r w:rsidR="00AA511D" w:rsidRPr="00D0008C">
        <w:rPr>
          <w:rStyle w:val="normaltextrun"/>
          <w:rFonts w:ascii="Calisto MT" w:hAnsi="Calisto MT"/>
          <w:color w:val="000000"/>
          <w:sz w:val="21"/>
          <w:szCs w:val="22"/>
        </w:rPr>
        <w:t>« </w:t>
      </w:r>
      <w:r w:rsidR="008F337B" w:rsidRPr="00D0008C">
        <w:rPr>
          <w:rStyle w:val="normaltextrun"/>
          <w:rFonts w:ascii="Calisto MT" w:hAnsi="Calisto MT"/>
          <w:color w:val="000000"/>
          <w:sz w:val="21"/>
          <w:szCs w:val="22"/>
        </w:rPr>
        <w:t>limiter la casse</w:t>
      </w:r>
      <w:r w:rsidR="00ED258A" w:rsidRPr="00D0008C">
        <w:rPr>
          <w:rStyle w:val="normaltextrun"/>
          <w:rFonts w:ascii="Calisto MT" w:hAnsi="Calisto MT"/>
          <w:color w:val="000000"/>
          <w:sz w:val="21"/>
          <w:szCs w:val="22"/>
        </w:rPr>
        <w:t> </w:t>
      </w:r>
      <w:r w:rsidR="00AA511D" w:rsidRPr="00D0008C">
        <w:rPr>
          <w:rStyle w:val="normaltextrun"/>
          <w:rFonts w:ascii="Calisto MT" w:hAnsi="Calisto MT"/>
          <w:color w:val="000000"/>
          <w:sz w:val="21"/>
          <w:szCs w:val="22"/>
        </w:rPr>
        <w:t>»</w:t>
      </w:r>
      <w:r w:rsidR="00787FBE" w:rsidRPr="00D0008C">
        <w:rPr>
          <w:rStyle w:val="normaltextrun"/>
          <w:rFonts w:ascii="Calisto MT" w:hAnsi="Calisto MT"/>
          <w:color w:val="000000"/>
          <w:sz w:val="21"/>
          <w:szCs w:val="22"/>
        </w:rPr>
        <w:t xml:space="preserve"> 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: les pe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r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sonnes non imposées e</w:t>
      </w:r>
      <w:r w:rsidR="00613F2F" w:rsidRPr="00D0008C">
        <w:rPr>
          <w:rStyle w:val="normaltextrun"/>
          <w:rFonts w:ascii="Calisto MT" w:hAnsi="Calisto MT"/>
          <w:color w:val="000000"/>
          <w:sz w:val="21"/>
          <w:szCs w:val="22"/>
        </w:rPr>
        <w:t>n 2015 n’ont pas payé d’impôt en 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2016 et 2017, les seuils de déclenchement de la CSG ont été relevés, l’APA a été légèrement augme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n</w:t>
      </w:r>
      <w:r w:rsidRPr="00D0008C">
        <w:rPr>
          <w:rStyle w:val="normaltextrun"/>
          <w:rFonts w:ascii="Calisto MT" w:hAnsi="Calisto MT"/>
          <w:color w:val="000000"/>
          <w:sz w:val="21"/>
          <w:szCs w:val="22"/>
        </w:rPr>
        <w:t>tée...</w:t>
      </w:r>
    </w:p>
    <w:p w:rsidR="001C69D5" w:rsidRPr="00D0008C" w:rsidRDefault="007C275D" w:rsidP="00883399">
      <w:pPr>
        <w:pStyle w:val="paragraph"/>
        <w:spacing w:before="0" w:after="0" w:line="240" w:lineRule="exact"/>
        <w:jc w:val="both"/>
        <w:textAlignment w:val="baseline"/>
        <w:rPr>
          <w:rStyle w:val="normaltextrun"/>
        </w:rPr>
      </w:pP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lastRenderedPageBreak/>
        <w:t xml:space="preserve">Alors oui les </w:t>
      </w:r>
      <w:proofErr w:type="spellStart"/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retraité</w:t>
      </w:r>
      <w:r w:rsidR="00613F2F" w:rsidRPr="00D0008C">
        <w:rPr>
          <w:rStyle w:val="normaltextrun"/>
          <w:b/>
          <w:color w:val="000000"/>
          <w:sz w:val="22"/>
          <w:szCs w:val="22"/>
        </w:rPr>
        <w:t>·</w:t>
      </w:r>
      <w:r w:rsidR="00613F2F"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e</w:t>
      </w:r>
      <w:r w:rsidR="00613F2F" w:rsidRPr="00D0008C">
        <w:rPr>
          <w:rStyle w:val="normaltextrun"/>
          <w:b/>
          <w:color w:val="000000"/>
          <w:sz w:val="22"/>
          <w:szCs w:val="22"/>
        </w:rPr>
        <w:t>·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s</w:t>
      </w:r>
      <w:proofErr w:type="spellEnd"/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 xml:space="preserve"> ont de bonnes ra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i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sons de se mob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i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liser pour éviter de nouvelles dégradations importantes de leur pouvoir d’achat, obtenir une évolution des pensions liée à l’évolution des salaires et une amélior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a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tion impo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r</w:t>
      </w:r>
      <w:r w:rsidRPr="00D0008C">
        <w:rPr>
          <w:rStyle w:val="normaltextrun"/>
          <w:rFonts w:ascii="Calisto MT" w:hAnsi="Calisto MT"/>
          <w:b/>
          <w:color w:val="000000"/>
          <w:sz w:val="22"/>
          <w:szCs w:val="22"/>
        </w:rPr>
        <w:t>tante de la prise en charge de la perte d’autonomie.</w:t>
      </w:r>
    </w:p>
    <w:p w:rsidR="00883399" w:rsidRPr="00D0008C" w:rsidRDefault="00883399" w:rsidP="00ED258A">
      <w:pPr>
        <w:pStyle w:val="paragraph"/>
        <w:spacing w:before="0" w:after="0" w:line="240" w:lineRule="exact"/>
        <w:textAlignment w:val="baseline"/>
        <w:rPr>
          <w:rStyle w:val="normaltextrun"/>
        </w:rPr>
        <w:sectPr w:rsidR="00883399" w:rsidRPr="00D0008C">
          <w:type w:val="continuous"/>
          <w:pgSz w:w="11906" w:h="16838"/>
          <w:pgMar w:top="454" w:right="624" w:bottom="624" w:left="624" w:header="0" w:footer="0" w:gutter="0"/>
          <w:cols w:num="2" w:sep="1" w:space="568" w:equalWidth="0">
            <w:col w:w="5670" w:space="568"/>
            <w:col w:w="4420"/>
          </w:cols>
          <w:formProt w:val="0"/>
          <w:docGrid w:linePitch="326"/>
        </w:sectPr>
      </w:pPr>
    </w:p>
    <w:p w:rsidR="007C275D" w:rsidRPr="00D0008C" w:rsidRDefault="007C275D" w:rsidP="00ED258A">
      <w:pPr>
        <w:pStyle w:val="paragraph"/>
        <w:spacing w:before="0" w:after="0" w:line="240" w:lineRule="exact"/>
        <w:textAlignment w:val="baseline"/>
        <w:rPr>
          <w:rStyle w:val="normaltextrun"/>
        </w:rPr>
      </w:pPr>
    </w:p>
    <w:p w:rsidR="003540F4" w:rsidRDefault="009B3B20" w:rsidP="00883399">
      <w:pPr>
        <w:pStyle w:val="paragraph"/>
        <w:spacing w:before="0" w:after="0"/>
        <w:jc w:val="center"/>
        <w:textAlignment w:val="baseline"/>
        <w:rPr>
          <w:rStyle w:val="normaltextrun"/>
        </w:rPr>
      </w:pPr>
      <w:r w:rsidRPr="00BB4438">
        <w:rPr>
          <w:rStyle w:val="normaltextrun"/>
          <w:rFonts w:ascii="Arial" w:hAnsi="Arial"/>
          <w:b/>
          <w:color w:val="DC0000"/>
          <w:sz w:val="32"/>
        </w:rPr>
        <w:t xml:space="preserve">Non à </w:t>
      </w:r>
      <w:r w:rsidR="00A96611" w:rsidRPr="00BB4438">
        <w:rPr>
          <w:rStyle w:val="normaltextrun"/>
          <w:rFonts w:ascii="Arial" w:hAnsi="Arial"/>
          <w:b/>
          <w:color w:val="DC0000"/>
          <w:sz w:val="32"/>
        </w:rPr>
        <w:t>la hausse de la CSG à 8,3% !</w:t>
      </w:r>
      <w:r w:rsidR="00883399" w:rsidRPr="00BB4438">
        <w:rPr>
          <w:rStyle w:val="normaltextrun"/>
          <w:rFonts w:ascii="Arial" w:hAnsi="Arial"/>
          <w:b/>
          <w:color w:val="DC0000"/>
          <w:sz w:val="32"/>
        </w:rPr>
        <w:t xml:space="preserve"> </w:t>
      </w:r>
      <w:r w:rsidRPr="00BB4438">
        <w:rPr>
          <w:rStyle w:val="normaltextrun"/>
          <w:rFonts w:ascii="Arial" w:hAnsi="Arial"/>
          <w:b/>
          <w:color w:val="DC0000"/>
          <w:sz w:val="32"/>
        </w:rPr>
        <w:t>Revalorisation de nos pensions !</w:t>
      </w:r>
    </w:p>
    <w:p w:rsidR="003540F4" w:rsidRPr="003540F4" w:rsidRDefault="003540F4" w:rsidP="000F79EA">
      <w:pPr>
        <w:pStyle w:val="NormalWeb"/>
        <w:spacing w:before="2" w:after="2"/>
        <w:jc w:val="center"/>
        <w:rPr>
          <w:rFonts w:ascii="Arial" w:hAnsi="Arial"/>
          <w:b/>
          <w:sz w:val="26"/>
        </w:rPr>
      </w:pPr>
      <w:r w:rsidRPr="003540F4">
        <w:rPr>
          <w:rStyle w:val="normaltextrun"/>
          <w:rFonts w:ascii="Arial" w:hAnsi="Arial"/>
          <w:b/>
          <w:sz w:val="26"/>
        </w:rPr>
        <w:t xml:space="preserve">Le 28 dans la Somme, </w:t>
      </w:r>
      <w:r w:rsidRPr="003540F4">
        <w:rPr>
          <w:rFonts w:ascii="Arial" w:hAnsi="Arial"/>
          <w:b/>
          <w:sz w:val="26"/>
          <w:szCs w:val="24"/>
        </w:rPr>
        <w:t>3 rassemblements:</w:t>
      </w:r>
    </w:p>
    <w:p w:rsidR="003540F4" w:rsidRPr="003540F4" w:rsidRDefault="003540F4" w:rsidP="003540F4">
      <w:pPr>
        <w:pStyle w:val="NormalWeb"/>
        <w:spacing w:before="2" w:after="2"/>
        <w:rPr>
          <w:rFonts w:ascii="Arial" w:hAnsi="Arial"/>
          <w:b/>
          <w:sz w:val="26"/>
        </w:rPr>
      </w:pPr>
      <w:r w:rsidRPr="003540F4">
        <w:rPr>
          <w:rFonts w:ascii="Arial" w:hAnsi="Arial"/>
          <w:b/>
          <w:sz w:val="26"/>
          <w:szCs w:val="24"/>
        </w:rPr>
        <w:t xml:space="preserve">- Amiens 15h place Gambetta puis manifestation jusqu'à la permanence de B </w:t>
      </w:r>
      <w:proofErr w:type="spellStart"/>
      <w:r w:rsidRPr="003540F4">
        <w:rPr>
          <w:rFonts w:ascii="Arial" w:hAnsi="Arial"/>
          <w:b/>
          <w:sz w:val="26"/>
          <w:szCs w:val="24"/>
        </w:rPr>
        <w:t>Pompili</w:t>
      </w:r>
      <w:proofErr w:type="spellEnd"/>
      <w:r w:rsidRPr="003540F4">
        <w:rPr>
          <w:rFonts w:ascii="Arial" w:hAnsi="Arial"/>
          <w:b/>
          <w:sz w:val="26"/>
          <w:szCs w:val="24"/>
        </w:rPr>
        <w:t xml:space="preserve"> </w:t>
      </w:r>
    </w:p>
    <w:p w:rsidR="003540F4" w:rsidRPr="003540F4" w:rsidRDefault="003540F4" w:rsidP="003540F4">
      <w:pPr>
        <w:pStyle w:val="NormalWeb"/>
        <w:spacing w:before="2" w:after="2"/>
        <w:rPr>
          <w:rFonts w:ascii="Arial" w:hAnsi="Arial"/>
          <w:b/>
          <w:sz w:val="26"/>
        </w:rPr>
      </w:pPr>
      <w:r w:rsidRPr="003540F4">
        <w:rPr>
          <w:rFonts w:ascii="Arial" w:hAnsi="Arial"/>
          <w:b/>
          <w:sz w:val="26"/>
          <w:szCs w:val="24"/>
        </w:rPr>
        <w:t>- Mers les Bains 10h près du golf</w:t>
      </w:r>
    </w:p>
    <w:p w:rsidR="003540F4" w:rsidRPr="003540F4" w:rsidRDefault="000F79EA" w:rsidP="003540F4">
      <w:pPr>
        <w:pStyle w:val="NormalWeb"/>
        <w:spacing w:before="2" w:after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szCs w:val="24"/>
        </w:rPr>
        <w:t>- Péronne 10h à la mairie</w:t>
      </w:r>
      <w:r w:rsidR="003540F4" w:rsidRPr="003540F4">
        <w:rPr>
          <w:rFonts w:ascii="Arial" w:hAnsi="Arial"/>
          <w:b/>
          <w:sz w:val="26"/>
          <w:szCs w:val="24"/>
        </w:rPr>
        <w:t xml:space="preserve"> </w:t>
      </w:r>
    </w:p>
    <w:p w:rsidR="001C69D5" w:rsidRPr="003540F4" w:rsidRDefault="001C69D5" w:rsidP="003540F4">
      <w:pPr>
        <w:pStyle w:val="paragraph"/>
        <w:spacing w:before="0" w:after="0"/>
        <w:textAlignment w:val="baseline"/>
        <w:rPr>
          <w:rStyle w:val="normaltextrun"/>
          <w:rFonts w:ascii="Times" w:hAnsi="Times"/>
          <w:sz w:val="20"/>
          <w:szCs w:val="20"/>
          <w:lang w:bidi="ar-SA"/>
        </w:rPr>
      </w:pPr>
    </w:p>
    <w:sectPr w:rsidR="001C69D5" w:rsidRPr="003540F4" w:rsidSect="00AF5180">
      <w:type w:val="continuous"/>
      <w:pgSz w:w="11906" w:h="16838"/>
      <w:pgMar w:top="454" w:right="624" w:bottom="624" w:left="62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69D5"/>
    <w:rsid w:val="00060E68"/>
    <w:rsid w:val="000F35F0"/>
    <w:rsid w:val="000F79EA"/>
    <w:rsid w:val="00131297"/>
    <w:rsid w:val="00145381"/>
    <w:rsid w:val="00151459"/>
    <w:rsid w:val="0016162E"/>
    <w:rsid w:val="001B4D92"/>
    <w:rsid w:val="001C69D5"/>
    <w:rsid w:val="001F781C"/>
    <w:rsid w:val="002B6C44"/>
    <w:rsid w:val="003540F4"/>
    <w:rsid w:val="00393683"/>
    <w:rsid w:val="003B646B"/>
    <w:rsid w:val="003F52C9"/>
    <w:rsid w:val="004175AC"/>
    <w:rsid w:val="004428A2"/>
    <w:rsid w:val="00541681"/>
    <w:rsid w:val="005606E0"/>
    <w:rsid w:val="00560FE5"/>
    <w:rsid w:val="005632FE"/>
    <w:rsid w:val="005A1B76"/>
    <w:rsid w:val="00613F2F"/>
    <w:rsid w:val="00643FAE"/>
    <w:rsid w:val="006445A5"/>
    <w:rsid w:val="006B2FED"/>
    <w:rsid w:val="00725D00"/>
    <w:rsid w:val="00787FBE"/>
    <w:rsid w:val="007C275D"/>
    <w:rsid w:val="00883399"/>
    <w:rsid w:val="008F337B"/>
    <w:rsid w:val="0093253D"/>
    <w:rsid w:val="00935CDD"/>
    <w:rsid w:val="009A173F"/>
    <w:rsid w:val="009B3B20"/>
    <w:rsid w:val="00A96611"/>
    <w:rsid w:val="00AA17F7"/>
    <w:rsid w:val="00AA511D"/>
    <w:rsid w:val="00AD070F"/>
    <w:rsid w:val="00AD1C79"/>
    <w:rsid w:val="00AF5180"/>
    <w:rsid w:val="00AF5B5B"/>
    <w:rsid w:val="00B01E58"/>
    <w:rsid w:val="00B06FC2"/>
    <w:rsid w:val="00B80546"/>
    <w:rsid w:val="00BA12F6"/>
    <w:rsid w:val="00BA6407"/>
    <w:rsid w:val="00BB4438"/>
    <w:rsid w:val="00BE64C3"/>
    <w:rsid w:val="00BE70E9"/>
    <w:rsid w:val="00BF1D0F"/>
    <w:rsid w:val="00C17E8C"/>
    <w:rsid w:val="00C37975"/>
    <w:rsid w:val="00D0008C"/>
    <w:rsid w:val="00D00FDD"/>
    <w:rsid w:val="00D26D68"/>
    <w:rsid w:val="00DC3166"/>
    <w:rsid w:val="00E43D1F"/>
    <w:rsid w:val="00E56FA7"/>
    <w:rsid w:val="00EA7035"/>
    <w:rsid w:val="00ED258A"/>
    <w:rsid w:val="00F26C58"/>
    <w:rsid w:val="00F80695"/>
    <w:rsid w:val="00FC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Courier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D"/>
    <w:rPr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qFormat/>
    <w:rsid w:val="00D00FDD"/>
  </w:style>
  <w:style w:type="character" w:customStyle="1" w:styleId="eop">
    <w:name w:val="eop"/>
    <w:basedOn w:val="Policepardfaut"/>
    <w:qFormat/>
    <w:rsid w:val="00D00FDD"/>
  </w:style>
  <w:style w:type="paragraph" w:styleId="Titre">
    <w:name w:val="Title"/>
    <w:basedOn w:val="Normal"/>
    <w:next w:val="Corpsdetexte"/>
    <w:qFormat/>
    <w:rsid w:val="00D00F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00FDD"/>
    <w:pPr>
      <w:spacing w:after="140" w:line="288" w:lineRule="auto"/>
    </w:pPr>
  </w:style>
  <w:style w:type="paragraph" w:styleId="Liste">
    <w:name w:val="List"/>
    <w:basedOn w:val="Corpsdetexte"/>
    <w:rsid w:val="00D00FDD"/>
    <w:rPr>
      <w:rFonts w:ascii="Arial" w:hAnsi="Arial"/>
    </w:rPr>
  </w:style>
  <w:style w:type="paragraph" w:styleId="Lgende">
    <w:name w:val="caption"/>
    <w:basedOn w:val="Normal"/>
    <w:qFormat/>
    <w:rsid w:val="00D00F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00FDD"/>
    <w:pPr>
      <w:suppressLineNumbers/>
    </w:pPr>
  </w:style>
  <w:style w:type="paragraph" w:customStyle="1" w:styleId="paragraph">
    <w:name w:val="paragraph"/>
    <w:basedOn w:val="Normal"/>
    <w:qFormat/>
    <w:rsid w:val="00D00FDD"/>
    <w:pPr>
      <w:spacing w:before="280" w:after="280"/>
    </w:pPr>
    <w:rPr>
      <w:rFonts w:ascii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5B5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3540F4"/>
    <w:pPr>
      <w:spacing w:beforeLines="1" w:afterLines="1"/>
    </w:pPr>
    <w:rPr>
      <w:rFonts w:ascii="Times" w:hAnsi="Times" w:cs="Times New Roman"/>
      <w:sz w:val="20"/>
      <w:szCs w:val="2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4424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util73</cp:lastModifiedBy>
  <cp:revision>2</cp:revision>
  <cp:lastPrinted>2017-09-01T13:37:00Z</cp:lastPrinted>
  <dcterms:created xsi:type="dcterms:W3CDTF">2017-09-23T07:23:00Z</dcterms:created>
  <dcterms:modified xsi:type="dcterms:W3CDTF">2017-09-23T07:23:00Z</dcterms:modified>
  <dc:language>fr-FR</dc:language>
</cp:coreProperties>
</file>